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0"/>
        <w:gridCol w:w="4860"/>
      </w:tblGrid>
      <w:tr w:rsidR="00C1423C" w:rsidRPr="00E71516" w:rsidTr="006C6531">
        <w:trPr>
          <w:trHeight w:val="42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1423C" w:rsidRDefault="007821FA" w:rsidP="006C6531">
            <w:r>
              <w:rPr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-170815</wp:posOffset>
                  </wp:positionV>
                  <wp:extent cx="1421130" cy="1412875"/>
                  <wp:effectExtent l="19050" t="0" r="762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164">
              <w:rPr>
                <w:b/>
                <w:bCs/>
                <w:iCs/>
              </w:rPr>
              <w:t xml:space="preserve">  </w:t>
            </w:r>
            <w:r w:rsidR="00C1423C">
              <w:t>РАССМОТРЕНО</w:t>
            </w:r>
          </w:p>
          <w:p w:rsidR="00C1423C" w:rsidRDefault="00C1423C" w:rsidP="006C6531">
            <w:r>
              <w:t>на педагогическом совете</w:t>
            </w:r>
          </w:p>
          <w:p w:rsidR="00C1423C" w:rsidRDefault="00C1423C" w:rsidP="006C6531">
            <w:r>
              <w:t>Протокол №</w:t>
            </w:r>
            <w:r w:rsidR="007821FA">
              <w:t>2</w:t>
            </w:r>
          </w:p>
          <w:p w:rsidR="007821FA" w:rsidRPr="00E71516" w:rsidRDefault="007821FA" w:rsidP="007821FA">
            <w:r w:rsidRPr="00E71516">
              <w:t>От «</w:t>
            </w:r>
            <w:r>
              <w:t>31</w:t>
            </w:r>
            <w:r w:rsidRPr="00E71516">
              <w:t xml:space="preserve">» </w:t>
            </w:r>
            <w:r>
              <w:t xml:space="preserve">августа </w:t>
            </w:r>
            <w:r w:rsidRPr="00E71516">
              <w:t>2016 г.</w:t>
            </w:r>
          </w:p>
          <w:p w:rsidR="00C1423C" w:rsidRDefault="00C1423C" w:rsidP="006C6531"/>
          <w:p w:rsidR="00C1423C" w:rsidRDefault="00C1423C" w:rsidP="006C6531">
            <w:r>
              <w:t>на общешкольном</w:t>
            </w:r>
          </w:p>
          <w:p w:rsidR="00C1423C" w:rsidRDefault="00C1423C" w:rsidP="006C6531">
            <w:r>
              <w:t>родительском собрании</w:t>
            </w:r>
          </w:p>
          <w:p w:rsidR="00C1423C" w:rsidRDefault="00C1423C" w:rsidP="006C6531">
            <w:r>
              <w:t>Протокол №</w:t>
            </w:r>
            <w:r w:rsidR="007821FA">
              <w:t>1</w:t>
            </w:r>
          </w:p>
          <w:p w:rsidR="00C1423C" w:rsidRPr="00E71516" w:rsidRDefault="00C1423C" w:rsidP="006C6531">
            <w:r>
              <w:t>От «</w:t>
            </w:r>
            <w:r w:rsidR="007821FA">
              <w:t>01</w:t>
            </w:r>
            <w:r>
              <w:t>»</w:t>
            </w:r>
            <w:r w:rsidR="007821FA">
              <w:t xml:space="preserve"> сентября </w:t>
            </w:r>
            <w:r>
              <w:t>2016</w:t>
            </w:r>
            <w:r w:rsidRPr="00E71516">
              <w:t>                        </w:t>
            </w:r>
          </w:p>
          <w:p w:rsidR="00C1423C" w:rsidRPr="00E71516" w:rsidRDefault="00C1423C" w:rsidP="006C6531">
            <w:pPr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1423C" w:rsidRPr="00E71516" w:rsidRDefault="00C1423C" w:rsidP="006C6531">
            <w:pPr>
              <w:rPr>
                <w:lang w:eastAsia="en-US"/>
              </w:rPr>
            </w:pPr>
            <w:r w:rsidRPr="00E71516">
              <w:t>УТВЕРЖДАЮ</w:t>
            </w:r>
          </w:p>
          <w:p w:rsidR="00C1423C" w:rsidRPr="00E71516" w:rsidRDefault="007821FA" w:rsidP="006C653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152400</wp:posOffset>
                  </wp:positionV>
                  <wp:extent cx="1358265" cy="1009015"/>
                  <wp:effectExtent l="19050" t="0" r="0" b="0"/>
                  <wp:wrapNone/>
                  <wp:docPr id="27" name="Рисунок 2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15" r="4103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423C" w:rsidRPr="00E71516">
              <w:t xml:space="preserve">Директор КГБОУ «Тальменская общеобразовательная школа-интернат» ____________________ И.М. Звягинцев </w:t>
            </w:r>
          </w:p>
          <w:p w:rsidR="00C1423C" w:rsidRPr="00E71516" w:rsidRDefault="00C1423C" w:rsidP="006C6531">
            <w:r w:rsidRPr="00E71516">
              <w:t xml:space="preserve">Приказ  № </w:t>
            </w:r>
            <w:r w:rsidR="007821FA">
              <w:t>61-ОД</w:t>
            </w:r>
          </w:p>
          <w:p w:rsidR="00C1423C" w:rsidRPr="00E71516" w:rsidRDefault="00C1423C" w:rsidP="006C6531">
            <w:r w:rsidRPr="00E71516">
              <w:t>От «</w:t>
            </w:r>
            <w:r w:rsidR="007821FA">
              <w:t>31</w:t>
            </w:r>
            <w:r w:rsidRPr="00E71516">
              <w:t xml:space="preserve">» </w:t>
            </w:r>
            <w:r w:rsidR="007821FA">
              <w:t xml:space="preserve">августа </w:t>
            </w:r>
            <w:r w:rsidRPr="00E71516">
              <w:t>2016 г.</w:t>
            </w:r>
          </w:p>
          <w:p w:rsidR="00C1423C" w:rsidRPr="00E71516" w:rsidRDefault="00C1423C" w:rsidP="006C6531">
            <w:pPr>
              <w:jc w:val="center"/>
              <w:rPr>
                <w:lang w:eastAsia="en-US"/>
              </w:rPr>
            </w:pPr>
          </w:p>
        </w:tc>
      </w:tr>
    </w:tbl>
    <w:p w:rsidR="00C1423C" w:rsidRDefault="00C1423C" w:rsidP="00C1423C">
      <w:pPr>
        <w:jc w:val="center"/>
        <w:rPr>
          <w:b/>
          <w:bCs/>
          <w:iCs/>
        </w:rPr>
      </w:pPr>
    </w:p>
    <w:p w:rsidR="00AA7DE9" w:rsidRPr="00E71516" w:rsidRDefault="00AA7DE9" w:rsidP="00C1423C">
      <w:pPr>
        <w:jc w:val="center"/>
        <w:rPr>
          <w:b/>
        </w:rPr>
      </w:pPr>
      <w:r w:rsidRPr="00E71516">
        <w:rPr>
          <w:b/>
          <w:bCs/>
          <w:iCs/>
        </w:rPr>
        <w:t>ПРАВИЛА ВНУТРЕННЕГО РАСПОРЯДКА ОБУЧАЮЩИХСЯ</w:t>
      </w:r>
    </w:p>
    <w:p w:rsidR="00CE4FC0" w:rsidRPr="00E71516" w:rsidRDefault="00CE4FC0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1.   Общие положения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 xml:space="preserve">-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Федерации от 15 марта 2013 г. № 185, уставом </w:t>
      </w:r>
      <w:r w:rsidR="003411CA">
        <w:rPr>
          <w:color w:val="000000"/>
        </w:rPr>
        <w:t>КГБОУ «Тальменская общеобразовательная школа- интернат»</w:t>
      </w:r>
      <w:r w:rsidRPr="00E71516">
        <w:rPr>
          <w:color w:val="000000"/>
        </w:rPr>
        <w:t>, с учетом мнения совета учащихся и совета родителей.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КГБ</w:t>
      </w:r>
      <w:r w:rsidR="00DF663F" w:rsidRPr="00E71516">
        <w:rPr>
          <w:color w:val="000000"/>
        </w:rPr>
        <w:t xml:space="preserve">ОУ «Тальменская </w:t>
      </w:r>
      <w:r w:rsidRPr="00E71516">
        <w:rPr>
          <w:color w:val="000000"/>
        </w:rPr>
        <w:t xml:space="preserve"> общео</w:t>
      </w:r>
      <w:r w:rsidR="00AA7DE9" w:rsidRPr="00E71516">
        <w:rPr>
          <w:color w:val="000000"/>
        </w:rPr>
        <w:t xml:space="preserve">бразовательная школа- интернат» </w:t>
      </w:r>
      <w:r w:rsidRPr="00E71516">
        <w:rPr>
          <w:color w:val="000000"/>
        </w:rPr>
        <w:t>(далее- школа-интернат)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Дисциплина в Школе-интернате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-Настоящие Правила обязательны для исполнения всеми учащимися Школы-интерната и их родителями (законными представителями), обеспечивающими получения учащимися общего образования.</w:t>
      </w:r>
    </w:p>
    <w:p w:rsidR="00CE4FC0" w:rsidRPr="00E71516" w:rsidRDefault="00CE4FC0" w:rsidP="003411CA">
      <w:pPr>
        <w:jc w:val="both"/>
        <w:rPr>
          <w:rFonts w:ascii="Verdana" w:hAnsi="Verdana"/>
          <w:color w:val="000000"/>
        </w:rPr>
      </w:pP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Текст настоящих Правил размещается на официальном сайте Школы-интерната в сети Интернет.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 </w:t>
      </w:r>
    </w:p>
    <w:p w:rsidR="00CE4FC0" w:rsidRPr="00E71516" w:rsidRDefault="00CE4FC0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2.   Режим образовательного процесса</w:t>
      </w:r>
    </w:p>
    <w:p w:rsidR="00DC2197" w:rsidRPr="00E71516" w:rsidRDefault="00DC2197" w:rsidP="00E71516">
      <w:pPr>
        <w:ind w:firstLine="540"/>
      </w:pPr>
      <w:r w:rsidRPr="00E71516">
        <w:rPr>
          <w:u w:val="single"/>
        </w:rPr>
        <w:t>Начало учебного года</w:t>
      </w:r>
      <w:r w:rsidRPr="00E71516">
        <w:t>: 1 сентября</w:t>
      </w:r>
    </w:p>
    <w:p w:rsidR="00DC2197" w:rsidRPr="00E71516" w:rsidRDefault="00DC2197" w:rsidP="00E71516">
      <w:pPr>
        <w:ind w:firstLine="540"/>
      </w:pPr>
      <w:r w:rsidRPr="00E71516">
        <w:rPr>
          <w:u w:val="single"/>
        </w:rPr>
        <w:t>Первый учебный день</w:t>
      </w:r>
      <w:r w:rsidRPr="00E71516">
        <w:t>: 1 сентября.</w:t>
      </w:r>
    </w:p>
    <w:p w:rsidR="00DC2197" w:rsidRPr="00E71516" w:rsidRDefault="00DC2197" w:rsidP="00E71516">
      <w:pPr>
        <w:ind w:firstLine="540"/>
      </w:pPr>
      <w:r w:rsidRPr="00E71516">
        <w:rPr>
          <w:u w:val="single"/>
        </w:rPr>
        <w:t>Последний учебный день</w:t>
      </w:r>
      <w:r w:rsidRPr="00E71516">
        <w:t xml:space="preserve">: 31 мая </w:t>
      </w:r>
    </w:p>
    <w:p w:rsidR="00DC2197" w:rsidRPr="00E71516" w:rsidRDefault="00DC2197" w:rsidP="00E71516">
      <w:pPr>
        <w:ind w:firstLine="540"/>
      </w:pPr>
      <w:r w:rsidRPr="00E71516">
        <w:rPr>
          <w:u w:val="single"/>
        </w:rPr>
        <w:t>Режим работы школы:</w:t>
      </w:r>
      <w:r w:rsidRPr="00E71516">
        <w:t xml:space="preserve"> для обучающихся 1-9 классов устанавливается пятидневная рабочая неделя.</w:t>
      </w:r>
      <w:r w:rsidRPr="00E71516">
        <w:rPr>
          <w:color w:val="FF0000"/>
        </w:rPr>
        <w:t xml:space="preserve"> </w:t>
      </w:r>
      <w:r w:rsidRPr="00E71516">
        <w:t>Занятия проводятся в одну смену.</w:t>
      </w:r>
    </w:p>
    <w:p w:rsidR="00DC2197" w:rsidRPr="00E71516" w:rsidRDefault="00DC2197" w:rsidP="00E71516">
      <w:pPr>
        <w:ind w:firstLine="540"/>
        <w:jc w:val="both"/>
      </w:pPr>
      <w:r w:rsidRPr="00E71516">
        <w:t>В 1 классе, применяется «ступенчатый» режим с постоянным наращиваем учебной нагрузки: в первом полугодии  - сентябрь, октябрь по 3 урока  в день до 35 минут каждый; в ноябре, декабре  по 4 урока по 35 минут каждый; во втором полугодии -  январь – май  по 4 урока по 40 минут каждый. Продолжительность уроков со второго по  девятый класс – 40 минут. Продолжительность перемен 10 минут, после 2 и 3  уроков организуются перемены по 20 минут каждая.</w:t>
      </w:r>
    </w:p>
    <w:p w:rsidR="00DC2197" w:rsidRDefault="00DC2197" w:rsidP="00E71516">
      <w:pPr>
        <w:ind w:firstLine="540"/>
        <w:rPr>
          <w:u w:val="single"/>
        </w:rPr>
      </w:pPr>
      <w:r w:rsidRPr="00E71516">
        <w:rPr>
          <w:u w:val="single"/>
        </w:rPr>
        <w:t xml:space="preserve"> Продолжительность учебных четвертей для 2-8 кл</w:t>
      </w:r>
    </w:p>
    <w:p w:rsidR="009A0315" w:rsidRPr="00E71516" w:rsidRDefault="009A0315" w:rsidP="00E71516">
      <w:pPr>
        <w:ind w:firstLine="54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>Первая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01 сентября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октября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07 ноября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декабря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Третья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11 января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24 марта 2017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lastRenderedPageBreak/>
              <w:t xml:space="preserve">Четвертая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31 марта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31 мая 2017 г.</w:t>
            </w:r>
          </w:p>
        </w:tc>
      </w:tr>
    </w:tbl>
    <w:p w:rsidR="009A0315" w:rsidRDefault="009A0315" w:rsidP="00E71516">
      <w:pPr>
        <w:rPr>
          <w:u w:val="single"/>
        </w:rPr>
      </w:pPr>
    </w:p>
    <w:p w:rsidR="00DC2197" w:rsidRDefault="00DC2197" w:rsidP="00E71516">
      <w:pPr>
        <w:rPr>
          <w:u w:val="single"/>
        </w:rPr>
      </w:pPr>
      <w:r w:rsidRPr="00E71516">
        <w:rPr>
          <w:u w:val="single"/>
        </w:rPr>
        <w:t>Продолжительность учебных четвертей для 9 кл</w:t>
      </w:r>
    </w:p>
    <w:p w:rsidR="009A0315" w:rsidRPr="00E71516" w:rsidRDefault="009A0315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>Первая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01 сентября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октября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07 ноября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декабря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Третья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11 января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24 марта 2017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Четвертая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31 марта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25 мая 2017 г.</w:t>
            </w:r>
          </w:p>
        </w:tc>
      </w:tr>
    </w:tbl>
    <w:p w:rsidR="009A0315" w:rsidRDefault="009A0315" w:rsidP="00E71516">
      <w:pPr>
        <w:rPr>
          <w:u w:val="single"/>
        </w:rPr>
      </w:pPr>
    </w:p>
    <w:p w:rsidR="00DC2197" w:rsidRDefault="00DC2197" w:rsidP="00E71516">
      <w:pPr>
        <w:rPr>
          <w:u w:val="single"/>
        </w:rPr>
      </w:pPr>
      <w:r w:rsidRPr="00E71516">
        <w:rPr>
          <w:u w:val="single"/>
        </w:rPr>
        <w:t>Продолжительность учебных четвертей для 1 кл</w:t>
      </w:r>
    </w:p>
    <w:p w:rsidR="009A0315" w:rsidRPr="00E71516" w:rsidRDefault="009A0315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>Первая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01 сентября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октября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07 ноября 2016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28 декабря 2016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Третья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11 января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24 марта 2017 г.</w:t>
            </w:r>
          </w:p>
        </w:tc>
      </w:tr>
      <w:tr w:rsidR="00DC2197" w:rsidRPr="00E71516" w:rsidTr="001C0E3C">
        <w:tc>
          <w:tcPr>
            <w:tcW w:w="3190" w:type="dxa"/>
          </w:tcPr>
          <w:p w:rsidR="00DC2197" w:rsidRPr="00E71516" w:rsidRDefault="00DC2197" w:rsidP="00E71516">
            <w:r w:rsidRPr="00E71516">
              <w:t xml:space="preserve">Четвертая </w:t>
            </w:r>
          </w:p>
        </w:tc>
        <w:tc>
          <w:tcPr>
            <w:tcW w:w="3190" w:type="dxa"/>
          </w:tcPr>
          <w:p w:rsidR="00DC2197" w:rsidRPr="00E71516" w:rsidRDefault="00DC2197" w:rsidP="00E71516">
            <w:r w:rsidRPr="00E71516">
              <w:t>31 марта 2017 г.</w:t>
            </w:r>
          </w:p>
        </w:tc>
        <w:tc>
          <w:tcPr>
            <w:tcW w:w="3191" w:type="dxa"/>
          </w:tcPr>
          <w:p w:rsidR="00DC2197" w:rsidRPr="00E71516" w:rsidRDefault="00DC2197" w:rsidP="00E71516">
            <w:r w:rsidRPr="00E71516">
              <w:t>25 мая 2017 г.</w:t>
            </w:r>
          </w:p>
        </w:tc>
      </w:tr>
    </w:tbl>
    <w:p w:rsidR="009A0315" w:rsidRDefault="009A0315" w:rsidP="00E71516">
      <w:pPr>
        <w:rPr>
          <w:u w:val="single"/>
        </w:rPr>
      </w:pPr>
    </w:p>
    <w:p w:rsidR="00DC2197" w:rsidRPr="00E71516" w:rsidRDefault="00DC2197" w:rsidP="00E71516">
      <w:pPr>
        <w:rPr>
          <w:u w:val="single"/>
        </w:rPr>
      </w:pPr>
      <w:r w:rsidRPr="00E71516">
        <w:rPr>
          <w:u w:val="single"/>
        </w:rPr>
        <w:t>Для обучающихся 1 класса дополнительные каникулы в феврале 2017 г.</w:t>
      </w:r>
    </w:p>
    <w:p w:rsidR="009A0315" w:rsidRDefault="009A0315" w:rsidP="00E71516">
      <w:pPr>
        <w:rPr>
          <w:u w:val="single"/>
        </w:rPr>
      </w:pPr>
    </w:p>
    <w:p w:rsidR="00DC2197" w:rsidRDefault="00DC2197" w:rsidP="00E71516">
      <w:pPr>
        <w:rPr>
          <w:u w:val="single"/>
        </w:rPr>
      </w:pPr>
      <w:r w:rsidRPr="00E71516">
        <w:rPr>
          <w:u w:val="single"/>
        </w:rPr>
        <w:t>Продолжительность каникул (2-9 кл)</w:t>
      </w:r>
    </w:p>
    <w:p w:rsidR="009A0315" w:rsidRPr="00E71516" w:rsidRDefault="009A0315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Каникулы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Продолжительность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Осенние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29 октября 2016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06 ноября 2016 г.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9 дней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Зимние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29 декабря 2016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января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13 дней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Весенние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25 марта 2017 г.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01 апреля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8 дней </w:t>
            </w:r>
          </w:p>
        </w:tc>
      </w:tr>
    </w:tbl>
    <w:p w:rsidR="00E71516" w:rsidRDefault="00E71516" w:rsidP="00E71516">
      <w:pPr>
        <w:rPr>
          <w:u w:val="single"/>
        </w:rPr>
      </w:pPr>
    </w:p>
    <w:p w:rsidR="00DC2197" w:rsidRDefault="00DC2197" w:rsidP="00E71516">
      <w:pPr>
        <w:rPr>
          <w:u w:val="single"/>
        </w:rPr>
      </w:pPr>
      <w:r w:rsidRPr="00E71516">
        <w:rPr>
          <w:u w:val="single"/>
        </w:rPr>
        <w:t xml:space="preserve"> Продолжительность каникул (1 кл)</w:t>
      </w:r>
    </w:p>
    <w:p w:rsidR="00E71516" w:rsidRPr="00E71516" w:rsidRDefault="00E71516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Каникулы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Продолжительность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Осенние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29 октября 2016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06 ноября 2016 г.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9 дней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Зимние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29 декабря  2016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января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13 дней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Дополнительные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20 февраля 2017 г.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25 февраля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7 дней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Весенние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25 марта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01 апреля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8 дней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Летние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01 июня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31 августа 2017 г.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92 дня</w:t>
            </w:r>
          </w:p>
        </w:tc>
      </w:tr>
    </w:tbl>
    <w:p w:rsidR="00E71516" w:rsidRDefault="00E71516" w:rsidP="00E71516">
      <w:pPr>
        <w:rPr>
          <w:u w:val="single"/>
        </w:rPr>
      </w:pPr>
    </w:p>
    <w:p w:rsidR="00DC2197" w:rsidRDefault="00DC2197" w:rsidP="00E71516">
      <w:pPr>
        <w:rPr>
          <w:u w:val="single"/>
        </w:rPr>
      </w:pPr>
      <w:r w:rsidRPr="00E71516">
        <w:rPr>
          <w:u w:val="single"/>
        </w:rPr>
        <w:t>Расписание звонков для 2-9 кл</w:t>
      </w:r>
    </w:p>
    <w:p w:rsidR="00E71516" w:rsidRPr="00E71516" w:rsidRDefault="00E71516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Продолжительность перемен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1-ый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8.30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9.10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2-ой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3-ий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4-ый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12.00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5-ый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12.10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12.50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6-ой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13.00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13.40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7-ой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13.50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14.30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-</w:t>
            </w:r>
          </w:p>
        </w:tc>
      </w:tr>
    </w:tbl>
    <w:p w:rsidR="009A0315" w:rsidRDefault="009A0315" w:rsidP="00E71516">
      <w:pPr>
        <w:rPr>
          <w:u w:val="single"/>
        </w:rPr>
      </w:pPr>
    </w:p>
    <w:p w:rsidR="00DC2197" w:rsidRPr="00E71516" w:rsidRDefault="00DC2197" w:rsidP="00E71516">
      <w:pPr>
        <w:rPr>
          <w:u w:val="single"/>
        </w:rPr>
      </w:pPr>
      <w:r w:rsidRPr="00E71516">
        <w:rPr>
          <w:u w:val="single"/>
        </w:rPr>
        <w:t>Расписание звонков для 1 кл</w:t>
      </w:r>
    </w:p>
    <w:p w:rsidR="009A0315" w:rsidRDefault="009A0315" w:rsidP="00E71516"/>
    <w:p w:rsidR="00DC2197" w:rsidRDefault="00DC2197" w:rsidP="00E71516">
      <w:r w:rsidRPr="00E71516">
        <w:rPr>
          <w:lang w:val="en-US"/>
        </w:rPr>
        <w:t>I</w:t>
      </w:r>
      <w:r w:rsidRPr="00E71516">
        <w:t xml:space="preserve"> полугодие </w:t>
      </w:r>
    </w:p>
    <w:p w:rsidR="009A0315" w:rsidRPr="00E71516" w:rsidRDefault="009A0315" w:rsidP="00E71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Продолжительность перемен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1-ый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8.30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9.05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2-ой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9.15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9.50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3-ий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10.10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10.45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4-ый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11.05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11.40</w:t>
            </w:r>
          </w:p>
        </w:tc>
        <w:tc>
          <w:tcPr>
            <w:tcW w:w="2393" w:type="dxa"/>
          </w:tcPr>
          <w:p w:rsidR="00DC2197" w:rsidRPr="00E71516" w:rsidRDefault="00DC2197" w:rsidP="00E71516"/>
        </w:tc>
      </w:tr>
    </w:tbl>
    <w:p w:rsidR="009A0315" w:rsidRDefault="009A0315" w:rsidP="00E71516"/>
    <w:p w:rsidR="00DC2197" w:rsidRDefault="00DC2197" w:rsidP="00E71516">
      <w:r w:rsidRPr="00E71516">
        <w:rPr>
          <w:lang w:val="en-US"/>
        </w:rPr>
        <w:t>II</w:t>
      </w:r>
      <w:r w:rsidRPr="00E71516">
        <w:t xml:space="preserve">. полугодие </w:t>
      </w:r>
    </w:p>
    <w:p w:rsidR="009A0315" w:rsidRPr="00E71516" w:rsidRDefault="009A0315" w:rsidP="00E71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 xml:space="preserve">Продолжительность перемен 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1-ый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8.30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9.10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2-ой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9.20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3-ий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10.20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11.00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20 мин</w:t>
            </w:r>
          </w:p>
        </w:tc>
      </w:tr>
      <w:tr w:rsidR="00DC2197" w:rsidRPr="00E71516" w:rsidTr="001C0E3C">
        <w:tc>
          <w:tcPr>
            <w:tcW w:w="2392" w:type="dxa"/>
          </w:tcPr>
          <w:p w:rsidR="00DC2197" w:rsidRPr="00E71516" w:rsidRDefault="00DC2197" w:rsidP="00E71516">
            <w:r w:rsidRPr="00E71516">
              <w:t>4-ый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11.20</w:t>
            </w:r>
          </w:p>
        </w:tc>
        <w:tc>
          <w:tcPr>
            <w:tcW w:w="2393" w:type="dxa"/>
          </w:tcPr>
          <w:p w:rsidR="00DC2197" w:rsidRPr="00E71516" w:rsidRDefault="00DC2197" w:rsidP="00E71516">
            <w:r w:rsidRPr="00E71516">
              <w:t>12.00</w:t>
            </w:r>
          </w:p>
        </w:tc>
        <w:tc>
          <w:tcPr>
            <w:tcW w:w="2393" w:type="dxa"/>
          </w:tcPr>
          <w:p w:rsidR="00DC2197" w:rsidRPr="00E71516" w:rsidRDefault="00DC2197" w:rsidP="00E71516"/>
        </w:tc>
      </w:tr>
    </w:tbl>
    <w:p w:rsidR="009A0315" w:rsidRDefault="009A0315" w:rsidP="00E71516">
      <w:pPr>
        <w:ind w:firstLine="540"/>
        <w:rPr>
          <w:u w:val="single"/>
        </w:rPr>
      </w:pPr>
    </w:p>
    <w:p w:rsidR="00BB6A57" w:rsidRDefault="00BB6A57" w:rsidP="00E71516">
      <w:pPr>
        <w:ind w:firstLine="540"/>
        <w:rPr>
          <w:u w:val="single"/>
        </w:rPr>
      </w:pPr>
      <w:r>
        <w:rPr>
          <w:u w:val="single"/>
        </w:rPr>
        <w:t>Режим дня обучающихся, воспитанников КГБОУ «Тальменская общеобразовательная школа-интернат» в том числе для проживающих в интернате</w:t>
      </w:r>
    </w:p>
    <w:tbl>
      <w:tblPr>
        <w:tblW w:w="9716" w:type="dxa"/>
        <w:tblCellMar>
          <w:left w:w="0" w:type="dxa"/>
          <w:right w:w="0" w:type="dxa"/>
        </w:tblCellMar>
        <w:tblLook w:val="00A0"/>
      </w:tblPr>
      <w:tblGrid>
        <w:gridCol w:w="4469"/>
        <w:gridCol w:w="2533"/>
        <w:gridCol w:w="2714"/>
      </w:tblGrid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jc w:val="center"/>
              <w:textAlignment w:val="baseline"/>
              <w:rPr>
                <w:b/>
                <w:color w:val="000000"/>
                <w:spacing w:val="2"/>
                <w:szCs w:val="28"/>
              </w:rPr>
            </w:pPr>
            <w:r w:rsidRPr="00BB6A57">
              <w:rPr>
                <w:b/>
                <w:color w:val="000000"/>
                <w:spacing w:val="2"/>
                <w:szCs w:val="28"/>
              </w:rPr>
              <w:t>Режимные моменты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b/>
                <w:color w:val="000000"/>
                <w:spacing w:val="2"/>
                <w:szCs w:val="28"/>
              </w:rPr>
            </w:pPr>
            <w:r w:rsidRPr="00BB6A57">
              <w:rPr>
                <w:b/>
                <w:color w:val="000000"/>
                <w:spacing w:val="2"/>
                <w:szCs w:val="28"/>
              </w:rPr>
              <w:t>Время суток (час.)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A57" w:rsidRPr="00BB6A57" w:rsidRDefault="00BB6A57">
            <w:pPr>
              <w:rPr>
                <w:b/>
                <w:color w:val="000000"/>
                <w:spacing w:val="2"/>
                <w:szCs w:val="28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b/>
                <w:color w:val="000000"/>
                <w:spacing w:val="2"/>
                <w:szCs w:val="28"/>
              </w:rPr>
            </w:pPr>
            <w:r w:rsidRPr="00BB6A57">
              <w:rPr>
                <w:b/>
                <w:color w:val="000000"/>
                <w:spacing w:val="2"/>
                <w:szCs w:val="28"/>
              </w:rPr>
              <w:t>I-IV классы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b/>
                <w:color w:val="000000"/>
                <w:spacing w:val="2"/>
                <w:szCs w:val="28"/>
              </w:rPr>
            </w:pPr>
            <w:r w:rsidRPr="00BB6A57">
              <w:rPr>
                <w:b/>
                <w:color w:val="000000"/>
                <w:spacing w:val="2"/>
                <w:szCs w:val="28"/>
              </w:rPr>
              <w:t>V-XI классы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Подъем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7.20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7.20</w:t>
            </w:r>
          </w:p>
        </w:tc>
      </w:tr>
      <w:tr w:rsidR="00BB6A57" w:rsidRPr="00BB6A57" w:rsidTr="00BB6A57">
        <w:trPr>
          <w:trHeight w:val="443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Зарядка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7.20-7.35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7.20-7.35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Уборка спален, утренний туалет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7.35-7.50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7.35-7.50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Завтрак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7.55-8.10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7.55-8.10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Прогулка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8.10-8.30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8.10-8.30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 xml:space="preserve">Учебные занятия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8.30-11.15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8.30-11.15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Спортивная перемена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11.15-11.35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11.15-11.35</w:t>
            </w:r>
          </w:p>
        </w:tc>
      </w:tr>
      <w:tr w:rsidR="00BB6A57" w:rsidRPr="00BB6A57" w:rsidTr="00BB6A57">
        <w:trPr>
          <w:trHeight w:val="443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Учебные занятия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11.35-12.50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11.35-14.30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Обед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12.50-13.20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14.30-15.00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 xml:space="preserve">Прогулка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13.20-14.00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15.00-15.30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Дневной сон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14.00-15.30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Полдник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15.30-16.00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15.30-16.00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 xml:space="preserve">Самоподготовка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16.00-17.00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16.00-18.00</w:t>
            </w:r>
          </w:p>
        </w:tc>
      </w:tr>
      <w:tr w:rsidR="00BB6A57" w:rsidRPr="00BB6A57" w:rsidTr="00BB6A57">
        <w:trPr>
          <w:trHeight w:val="407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Внеклассные занятия, прогулка, свободное время, минутки чтения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17.00-19.00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18.00-19.30</w:t>
            </w:r>
          </w:p>
        </w:tc>
      </w:tr>
      <w:tr w:rsidR="00BB6A57" w:rsidRPr="00BB6A57" w:rsidTr="00BB6A57">
        <w:trPr>
          <w:trHeight w:val="42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Ужин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19.00-19.30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19.30-20.00</w:t>
            </w:r>
          </w:p>
        </w:tc>
      </w:tr>
      <w:tr w:rsidR="00BB6A57" w:rsidRPr="00BB6A57" w:rsidTr="00BB6A57">
        <w:trPr>
          <w:trHeight w:val="436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Свободное время, прогулка, уход за одеждой, вечерний туалет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19.30-20.30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20.00-22.00</w:t>
            </w:r>
          </w:p>
        </w:tc>
      </w:tr>
      <w:tr w:rsidR="00BB6A57" w:rsidRPr="00BB6A57" w:rsidTr="00BB6A57">
        <w:trPr>
          <w:trHeight w:val="443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A57" w:rsidRPr="00BB6A57" w:rsidRDefault="00BB6A57">
            <w:pPr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Сон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20.30-7.20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6A57" w:rsidRPr="00BB6A57" w:rsidRDefault="00BB6A57">
            <w:pPr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BB6A57">
              <w:rPr>
                <w:color w:val="000000"/>
                <w:spacing w:val="2"/>
                <w:szCs w:val="28"/>
              </w:rPr>
              <w:t>21.00-7.20</w:t>
            </w:r>
          </w:p>
        </w:tc>
      </w:tr>
    </w:tbl>
    <w:p w:rsidR="00BB6A57" w:rsidRDefault="00BB6A57" w:rsidP="00E71516">
      <w:pPr>
        <w:ind w:firstLine="540"/>
        <w:rPr>
          <w:u w:val="single"/>
        </w:rPr>
      </w:pPr>
    </w:p>
    <w:p w:rsidR="00DC2197" w:rsidRPr="00E71516" w:rsidRDefault="00DC2197" w:rsidP="00E71516">
      <w:pPr>
        <w:ind w:firstLine="540"/>
        <w:rPr>
          <w:u w:val="single"/>
        </w:rPr>
      </w:pPr>
      <w:r w:rsidRPr="00E71516">
        <w:rPr>
          <w:u w:val="single"/>
        </w:rPr>
        <w:lastRenderedPageBreak/>
        <w:t>Проведение промежуточной аттестации  в переводных классах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Промежуточная аттестация обучающихся, воспитанников 1–8 классов осуществляется по окончании учебного года с целью установления освоения обучающимися адаптированной основной общеобразовательной программы образования обучающимися с умственной отсталостью (интеллектуальными нарушениями) соответствующего учебного года и принятия на этой основе решения о переводе их в следующий класс (в том числе условно) или продолжении образования в иных формах, предусмотренных законодательством Российской Федерации в области образования.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Промежуточная аттестация обучающихся, воспитанников 1–8 классов 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обучающимся, воспитанникам в течение соответствующего учебного года.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rFonts w:eastAsia="Times New Roman"/>
          <w:sz w:val="24"/>
          <w:szCs w:val="24"/>
        </w:rPr>
      </w:pPr>
      <w:r w:rsidRPr="00E71516">
        <w:rPr>
          <w:rFonts w:eastAsia="Times New Roman"/>
          <w:sz w:val="24"/>
          <w:szCs w:val="24"/>
          <w:u w:val="single"/>
        </w:rPr>
        <w:t>Проведение государственной (итоговой) аттестации в 9 классе</w:t>
      </w:r>
      <w:r w:rsidRPr="00E71516">
        <w:rPr>
          <w:rFonts w:eastAsia="Times New Roman"/>
          <w:sz w:val="24"/>
          <w:szCs w:val="24"/>
        </w:rPr>
        <w:t xml:space="preserve"> </w:t>
      </w:r>
      <w:r w:rsidR="009A0315">
        <w:rPr>
          <w:rFonts w:eastAsia="Times New Roman"/>
          <w:sz w:val="24"/>
          <w:szCs w:val="24"/>
        </w:rPr>
        <w:t>-</w:t>
      </w:r>
      <w:r w:rsidRPr="00E71516">
        <w:rPr>
          <w:rFonts w:eastAsia="Times New Roman"/>
          <w:sz w:val="24"/>
          <w:szCs w:val="24"/>
        </w:rPr>
        <w:t xml:space="preserve"> 06.06.2017.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rFonts w:eastAsia="Times New Roman"/>
          <w:sz w:val="24"/>
          <w:szCs w:val="24"/>
          <w:u w:val="single"/>
        </w:rPr>
      </w:pPr>
      <w:r w:rsidRPr="00E71516">
        <w:rPr>
          <w:rFonts w:eastAsia="Times New Roman"/>
          <w:sz w:val="24"/>
          <w:szCs w:val="24"/>
          <w:u w:val="single"/>
        </w:rPr>
        <w:t xml:space="preserve">Продолжительность летней трудовой практики учащихся 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rFonts w:eastAsia="Times New Roman"/>
          <w:sz w:val="24"/>
          <w:szCs w:val="24"/>
        </w:rPr>
      </w:pPr>
      <w:r w:rsidRPr="00E71516">
        <w:rPr>
          <w:rFonts w:eastAsia="Times New Roman"/>
          <w:sz w:val="24"/>
          <w:szCs w:val="24"/>
        </w:rPr>
        <w:t>5-7 класс – 10 дней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rFonts w:eastAsia="Times New Roman"/>
          <w:sz w:val="24"/>
          <w:szCs w:val="24"/>
        </w:rPr>
      </w:pPr>
      <w:r w:rsidRPr="00E71516">
        <w:rPr>
          <w:rFonts w:eastAsia="Times New Roman"/>
          <w:sz w:val="24"/>
          <w:szCs w:val="24"/>
        </w:rPr>
        <w:t>8 класс – 20 дней</w:t>
      </w:r>
    </w:p>
    <w:p w:rsidR="00DC2197" w:rsidRPr="00E71516" w:rsidRDefault="00DC2197" w:rsidP="00E71516">
      <w:pPr>
        <w:pStyle w:val="3"/>
        <w:spacing w:after="0"/>
        <w:ind w:left="0" w:firstLine="540"/>
        <w:jc w:val="both"/>
        <w:rPr>
          <w:rFonts w:eastAsia="Times New Roman"/>
          <w:sz w:val="24"/>
          <w:szCs w:val="24"/>
        </w:rPr>
      </w:pPr>
      <w:r w:rsidRPr="00E71516">
        <w:rPr>
          <w:rFonts w:eastAsia="Times New Roman"/>
          <w:sz w:val="24"/>
          <w:szCs w:val="24"/>
        </w:rPr>
        <w:t>9 класс – 20 дней</w:t>
      </w:r>
    </w:p>
    <w:p w:rsidR="00DC2197" w:rsidRPr="00E71516" w:rsidRDefault="00DC2197" w:rsidP="00E71516">
      <w:pPr>
        <w:ind w:firstLine="540"/>
      </w:pPr>
      <w:r w:rsidRPr="00E71516">
        <w:t>Форма обучения: очная.</w:t>
      </w:r>
    </w:p>
    <w:p w:rsidR="00DC2197" w:rsidRPr="00E71516" w:rsidRDefault="00DC2197" w:rsidP="00E71516">
      <w:pPr>
        <w:ind w:firstLine="540"/>
      </w:pPr>
      <w:r w:rsidRPr="00E71516">
        <w:t xml:space="preserve"> Учебные занятия организуются в одну смену.</w:t>
      </w:r>
    </w:p>
    <w:p w:rsidR="00DC2197" w:rsidRPr="00E71516" w:rsidRDefault="00DC2197" w:rsidP="00E71516">
      <w:pPr>
        <w:ind w:firstLine="540"/>
      </w:pPr>
      <w:r w:rsidRPr="00E71516">
        <w:t>Общий режим работы школы:</w:t>
      </w:r>
    </w:p>
    <w:p w:rsidR="00DC2197" w:rsidRPr="00E71516" w:rsidRDefault="00DC2197" w:rsidP="00E71516">
      <w:pPr>
        <w:ind w:firstLine="540"/>
      </w:pPr>
      <w:r w:rsidRPr="00E71516">
        <w:t>Школа открыта для доступа в течение 7 дней с понедельника по воскресенье. В праздничные дни (установленные законодательством РФ) школа работает по особому графику.</w:t>
      </w:r>
    </w:p>
    <w:p w:rsidR="00DC2197" w:rsidRPr="00E71516" w:rsidRDefault="00DC2197" w:rsidP="00E71516"/>
    <w:p w:rsidR="00CE4FC0" w:rsidRPr="00E71516" w:rsidRDefault="00CE4FC0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3.   Права, обязанности и ответственность учащихся</w:t>
      </w:r>
    </w:p>
    <w:p w:rsidR="00DC2197" w:rsidRPr="00E71516" w:rsidRDefault="00DB4FFA" w:rsidP="009A0315">
      <w:pPr>
        <w:ind w:firstLine="540"/>
        <w:jc w:val="both"/>
      </w:pPr>
      <w:r>
        <w:t>3.</w:t>
      </w:r>
      <w:r w:rsidR="00DC2197" w:rsidRPr="00E71516">
        <w:t>1. Обучающимся предоставляются академические права на:</w:t>
      </w:r>
      <w:r w:rsidR="00865CDF" w:rsidRPr="00E71516">
        <w:t xml:space="preserve"> (ст. 34.№ 273-ФЗ)</w:t>
      </w:r>
    </w:p>
    <w:p w:rsidR="00DC2197" w:rsidRPr="00E71516" w:rsidRDefault="009A0315" w:rsidP="009A0315">
      <w:pPr>
        <w:ind w:firstLine="540"/>
        <w:jc w:val="both"/>
      </w:pPr>
      <w:r>
        <w:t xml:space="preserve">1) </w:t>
      </w:r>
      <w:r w:rsidR="00DC2197" w:rsidRPr="00E71516"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C2197" w:rsidRPr="00E71516" w:rsidRDefault="009A0315" w:rsidP="009A0315">
      <w:pPr>
        <w:ind w:firstLine="540"/>
        <w:jc w:val="both"/>
      </w:pPr>
      <w:r>
        <w:t xml:space="preserve">2) </w:t>
      </w:r>
      <w:r w:rsidR="00DC2197" w:rsidRPr="00E71516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C2197" w:rsidRPr="00E71516" w:rsidRDefault="009A0315" w:rsidP="009A0315">
      <w:pPr>
        <w:ind w:firstLine="540"/>
        <w:jc w:val="both"/>
      </w:pPr>
      <w:r>
        <w:t>3</w:t>
      </w:r>
      <w:r w:rsidR="00DC2197" w:rsidRPr="00E71516">
        <w:t>) выбор факультативных  учебных предметов, курсов, дисциплин (модулей) из перечня, предлагаемого  школой.</w:t>
      </w:r>
    </w:p>
    <w:p w:rsidR="00F71FFC" w:rsidRPr="00E71516" w:rsidRDefault="009A0315" w:rsidP="009A0315">
      <w:pPr>
        <w:ind w:firstLine="540"/>
        <w:jc w:val="both"/>
      </w:pPr>
      <w:r>
        <w:t>4</w:t>
      </w:r>
      <w:r w:rsidR="00DC2197" w:rsidRPr="00E71516"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F71FFC" w:rsidRPr="00E71516">
        <w:t>ей), преподаваемых в школе</w:t>
      </w:r>
      <w:r w:rsidR="00DC2197" w:rsidRPr="00E71516">
        <w:t xml:space="preserve">, </w:t>
      </w:r>
      <w:r w:rsidR="00F71FFC" w:rsidRPr="00E71516">
        <w:t xml:space="preserve">в </w:t>
      </w:r>
      <w:r w:rsidR="00DC2197" w:rsidRPr="00E71516">
        <w:t xml:space="preserve"> порядке, </w:t>
      </w:r>
      <w:r w:rsidR="00F71FFC" w:rsidRPr="00E71516">
        <w:t>ус</w:t>
      </w:r>
      <w:r>
        <w:t>т</w:t>
      </w:r>
      <w:r w:rsidR="00F71FFC" w:rsidRPr="00E71516">
        <w:t>ановленном  положением об освоении предметов, курсов, дисциплин.</w:t>
      </w:r>
    </w:p>
    <w:p w:rsidR="00DC2197" w:rsidRPr="00E71516" w:rsidRDefault="009A0315" w:rsidP="009A0315">
      <w:pPr>
        <w:ind w:firstLine="540"/>
        <w:jc w:val="both"/>
      </w:pPr>
      <w:r>
        <w:t>5</w:t>
      </w:r>
      <w:r w:rsidR="00DC2197" w:rsidRPr="00E71516"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C2197" w:rsidRPr="00E71516" w:rsidRDefault="009A0315" w:rsidP="009A0315">
      <w:pPr>
        <w:ind w:firstLine="540"/>
        <w:jc w:val="both"/>
      </w:pPr>
      <w:r>
        <w:t>6</w:t>
      </w:r>
      <w:r w:rsidR="00DC2197" w:rsidRPr="00E71516">
        <w:t>) свободу совести, информации, свободное выражение собственных взглядов и убеждений;</w:t>
      </w:r>
    </w:p>
    <w:p w:rsidR="00DC2197" w:rsidRPr="00E71516" w:rsidRDefault="009A0315" w:rsidP="009A0315">
      <w:pPr>
        <w:ind w:firstLine="540"/>
        <w:jc w:val="both"/>
      </w:pPr>
      <w:r>
        <w:t>7</w:t>
      </w:r>
      <w:r w:rsidR="00DC2197" w:rsidRPr="00E71516"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C2197" w:rsidRPr="00E71516" w:rsidRDefault="009A0315" w:rsidP="009A0315">
      <w:pPr>
        <w:ind w:firstLine="540"/>
        <w:jc w:val="both"/>
      </w:pPr>
      <w:r>
        <w:t>8</w:t>
      </w:r>
      <w:r w:rsidR="00DC2197" w:rsidRPr="00E71516">
        <w:t>) перев</w:t>
      </w:r>
      <w:r w:rsidR="00F71FFC" w:rsidRPr="00E71516">
        <w:t xml:space="preserve">од для получения образования </w:t>
      </w:r>
      <w:r w:rsidR="00DC2197" w:rsidRPr="00E71516">
        <w:t>по другой форме обучения в порядке, установленном законодательством об образовании;</w:t>
      </w:r>
    </w:p>
    <w:p w:rsidR="00DC2197" w:rsidRPr="00E71516" w:rsidRDefault="009A0315" w:rsidP="009A0315">
      <w:pPr>
        <w:ind w:firstLine="540"/>
        <w:jc w:val="both"/>
      </w:pPr>
      <w:r>
        <w:t>9</w:t>
      </w:r>
      <w:r w:rsidR="00DC2197" w:rsidRPr="00E71516"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C2197" w:rsidRPr="00E71516" w:rsidRDefault="009A0315" w:rsidP="009A0315">
      <w:pPr>
        <w:ind w:firstLine="540"/>
        <w:jc w:val="both"/>
      </w:pPr>
      <w:r>
        <w:t>10</w:t>
      </w:r>
      <w:r w:rsidR="00DC2197" w:rsidRPr="00E71516">
        <w:t>) участие в управлен</w:t>
      </w:r>
      <w:r w:rsidR="00F71FFC" w:rsidRPr="00E71516">
        <w:t xml:space="preserve">ии школой </w:t>
      </w:r>
      <w:r w:rsidR="00DC2197" w:rsidRPr="00E71516">
        <w:t>в порядке, установленном ее уставом;</w:t>
      </w:r>
    </w:p>
    <w:p w:rsidR="00DC2197" w:rsidRPr="00E71516" w:rsidRDefault="009A0315" w:rsidP="009A0315">
      <w:pPr>
        <w:ind w:firstLine="540"/>
        <w:jc w:val="both"/>
      </w:pPr>
      <w:r>
        <w:lastRenderedPageBreak/>
        <w:t>11</w:t>
      </w:r>
      <w:r w:rsidR="00DC2197" w:rsidRPr="00E71516">
        <w:t xml:space="preserve">) ознакомление со свидетельством о государственной регистрации, с уставом, с лицензией на осуществление образовательной </w:t>
      </w:r>
      <w:r w:rsidR="00F71FFC" w:rsidRPr="00E71516">
        <w:t xml:space="preserve">деятельности, </w:t>
      </w:r>
      <w:r w:rsidR="00DC2197" w:rsidRPr="00E71516">
        <w:t>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DC2197" w:rsidRPr="00E71516" w:rsidRDefault="009A0315" w:rsidP="009A0315">
      <w:pPr>
        <w:ind w:firstLine="540"/>
        <w:jc w:val="both"/>
      </w:pPr>
      <w:r>
        <w:t>12</w:t>
      </w:r>
      <w:r w:rsidR="00DC2197" w:rsidRPr="00E71516">
        <w:t>) обжалование актов образовательной организации в установленном законодательством Российской Федерации порядке;</w:t>
      </w:r>
    </w:p>
    <w:p w:rsidR="00DC2197" w:rsidRPr="00E71516" w:rsidRDefault="009A0315" w:rsidP="009A0315">
      <w:pPr>
        <w:ind w:firstLine="540"/>
        <w:jc w:val="both"/>
      </w:pPr>
      <w:r>
        <w:t>13</w:t>
      </w:r>
      <w:r w:rsidR="00DC2197" w:rsidRPr="00E71516"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DC2197" w:rsidRPr="00E71516" w:rsidRDefault="009A0315" w:rsidP="009A0315">
      <w:pPr>
        <w:ind w:firstLine="540"/>
        <w:jc w:val="both"/>
      </w:pPr>
      <w:r>
        <w:t>14</w:t>
      </w:r>
      <w:r w:rsidR="00DC2197" w:rsidRPr="00E71516"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DC2197" w:rsidRPr="00E71516" w:rsidRDefault="009A0315" w:rsidP="009A0315">
      <w:pPr>
        <w:ind w:firstLine="540"/>
        <w:jc w:val="both"/>
      </w:pPr>
      <w:r>
        <w:t>15</w:t>
      </w:r>
      <w:r w:rsidR="00DC2197" w:rsidRPr="00E71516"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71FFC" w:rsidRPr="00E71516" w:rsidRDefault="009A0315" w:rsidP="009A0315">
      <w:pPr>
        <w:ind w:firstLine="540"/>
        <w:jc w:val="both"/>
      </w:pPr>
      <w:r>
        <w:t>16</w:t>
      </w:r>
      <w:r w:rsidR="00DC2197" w:rsidRPr="00E71516"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</w:t>
      </w:r>
      <w:r w:rsidR="00F71FFC" w:rsidRPr="00E71516">
        <w:t>ости</w:t>
      </w:r>
    </w:p>
    <w:p w:rsidR="00DC2197" w:rsidRPr="00E71516" w:rsidRDefault="00F71FFC" w:rsidP="009A0315">
      <w:pPr>
        <w:ind w:firstLine="540"/>
        <w:jc w:val="both"/>
      </w:pPr>
      <w:r w:rsidRPr="00E71516">
        <w:t>-выполнение</w:t>
      </w:r>
      <w:r w:rsidR="00DC2197" w:rsidRPr="00E71516">
        <w:t xml:space="preserve"> индивидуального учебного плана;</w:t>
      </w:r>
    </w:p>
    <w:p w:rsidR="00DC2197" w:rsidRPr="00E71516" w:rsidRDefault="00DB4FFA" w:rsidP="009A0315">
      <w:pPr>
        <w:ind w:firstLine="540"/>
        <w:jc w:val="both"/>
      </w:pPr>
      <w:r>
        <w:t>3.</w:t>
      </w:r>
      <w:r w:rsidR="009A0315">
        <w:t xml:space="preserve">2. </w:t>
      </w:r>
      <w:r w:rsidR="00DC2197" w:rsidRPr="00E71516">
        <w:t>Обучающимся предоставляются следующие меры социальной поддержки и стимулирования:</w:t>
      </w:r>
    </w:p>
    <w:p w:rsidR="00DC2197" w:rsidRPr="00E71516" w:rsidRDefault="00DC2197" w:rsidP="009A0315">
      <w:pPr>
        <w:ind w:firstLine="540"/>
        <w:jc w:val="both"/>
      </w:pPr>
      <w:r w:rsidRPr="00E71516"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DC2197" w:rsidRPr="00E71516" w:rsidRDefault="00DC2197" w:rsidP="009A0315">
      <w:pPr>
        <w:ind w:firstLine="540"/>
        <w:jc w:val="both"/>
      </w:pPr>
      <w:r w:rsidRPr="00E71516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DC2197" w:rsidRPr="00E71516" w:rsidRDefault="00DC2197" w:rsidP="009A0315">
      <w:pPr>
        <w:ind w:firstLine="540"/>
        <w:jc w:val="both"/>
      </w:pPr>
      <w:r w:rsidRPr="00E71516">
        <w:t>3) обеспечение местами в интернатах, а также предоставл</w:t>
      </w:r>
      <w:r w:rsidR="00865CDF" w:rsidRPr="00E71516">
        <w:t xml:space="preserve">ение в соответствии с </w:t>
      </w:r>
      <w:r w:rsidRPr="00E71516">
        <w:t>Федеральным законом;</w:t>
      </w:r>
    </w:p>
    <w:p w:rsidR="00DC2197" w:rsidRPr="00E71516" w:rsidRDefault="00DC2197" w:rsidP="009A0315">
      <w:pPr>
        <w:ind w:firstLine="540"/>
        <w:jc w:val="both"/>
      </w:pPr>
      <w:r w:rsidRPr="00E71516">
        <w:t>4) транспортное обеспечение в соотве</w:t>
      </w:r>
      <w:r w:rsidR="003411CA">
        <w:t xml:space="preserve">тствии со статьей 40 </w:t>
      </w:r>
      <w:r w:rsidRPr="00E71516">
        <w:t>Федерального закона;</w:t>
      </w:r>
    </w:p>
    <w:p w:rsidR="00DC2197" w:rsidRPr="00E71516" w:rsidRDefault="009A0315" w:rsidP="009A0315">
      <w:pPr>
        <w:ind w:firstLine="540"/>
        <w:jc w:val="both"/>
      </w:pPr>
      <w:r>
        <w:t>3</w:t>
      </w:r>
      <w:r w:rsidR="00DC2197" w:rsidRPr="00E71516">
        <w:t>.</w:t>
      </w:r>
      <w:r w:rsidR="00DB4FFA">
        <w:t>3.</w:t>
      </w:r>
      <w:r w:rsidR="00DC2197" w:rsidRPr="00E71516">
        <w:t xml:space="preserve"> Обучающиеся имеют право на посещение по своему выбору мероприятий, </w:t>
      </w:r>
      <w:r w:rsidR="00865CDF" w:rsidRPr="00E71516">
        <w:t>которые проводятся в школе-интернате</w:t>
      </w:r>
      <w:r w:rsidR="00DC2197" w:rsidRPr="00E71516">
        <w:t>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="00637F56">
        <w:t xml:space="preserve"> (Согласие-приложение1)</w:t>
      </w:r>
    </w:p>
    <w:p w:rsidR="00DC2197" w:rsidRPr="00E71516" w:rsidRDefault="00DB4FFA" w:rsidP="009A0315">
      <w:pPr>
        <w:ind w:firstLine="540"/>
        <w:jc w:val="both"/>
      </w:pPr>
      <w:r>
        <w:t>3.</w:t>
      </w:r>
      <w:r w:rsidR="009A0315">
        <w:t>4</w:t>
      </w:r>
      <w:r w:rsidR="00DC2197" w:rsidRPr="00E71516">
        <w:t>. Обучающиеся имеют право на участие в общественных объединениях</w:t>
      </w:r>
      <w:r w:rsidR="00865CDF" w:rsidRPr="00E71516">
        <w:t>,</w:t>
      </w:r>
      <w:r w:rsidR="00DC2197" w:rsidRPr="00E71516">
        <w:t xml:space="preserve">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DC2197" w:rsidRPr="00E71516" w:rsidRDefault="00DB4FFA" w:rsidP="009A0315">
      <w:pPr>
        <w:ind w:firstLine="540"/>
        <w:jc w:val="both"/>
      </w:pPr>
      <w:r>
        <w:t>3.</w:t>
      </w:r>
      <w:r w:rsidR="009A0315">
        <w:t>5</w:t>
      </w:r>
      <w:r w:rsidR="00DC2197" w:rsidRPr="00E71516"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DC2197" w:rsidRPr="00E71516" w:rsidRDefault="00DB4FFA" w:rsidP="009A0315">
      <w:pPr>
        <w:ind w:firstLine="540"/>
        <w:jc w:val="both"/>
      </w:pPr>
      <w:r>
        <w:t>3.</w:t>
      </w:r>
      <w:r w:rsidR="009A0315">
        <w:t>6</w:t>
      </w:r>
      <w:r w:rsidR="00DC2197" w:rsidRPr="00E71516">
        <w:t>. В случае прекращения деятельности организации, осуществляющей образовательную деятельность, аннулирования со</w:t>
      </w:r>
      <w:r w:rsidR="00865CDF" w:rsidRPr="00E71516">
        <w:t xml:space="preserve">ответствующей лицензии, </w:t>
      </w:r>
      <w:r w:rsidR="00DC2197" w:rsidRPr="00E71516">
        <w:t>по соответствующей образовательной прог</w:t>
      </w:r>
      <w:r w:rsidR="00865CDF" w:rsidRPr="00E71516">
        <w:t xml:space="preserve">рамме </w:t>
      </w:r>
      <w:r w:rsidR="00DC2197" w:rsidRPr="00E71516">
        <w:t xml:space="preserve">учредитель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865CDF" w:rsidRPr="00E71516" w:rsidRDefault="00DB4FFA" w:rsidP="009A0315">
      <w:pPr>
        <w:ind w:firstLine="540"/>
        <w:jc w:val="both"/>
        <w:rPr>
          <w:b/>
          <w:bCs/>
          <w:color w:val="000000"/>
        </w:rPr>
      </w:pPr>
      <w:r>
        <w:rPr>
          <w:color w:val="000000"/>
        </w:rPr>
        <w:t>3.</w:t>
      </w:r>
      <w:r w:rsidR="009A0315">
        <w:rPr>
          <w:color w:val="000000"/>
        </w:rPr>
        <w:t xml:space="preserve">7. </w:t>
      </w:r>
      <w:r w:rsidR="00CE4FC0" w:rsidRPr="00E71516">
        <w:rPr>
          <w:color w:val="000000"/>
        </w:rPr>
        <w:t>Обучающиеся, воспитанники Учреждения</w:t>
      </w:r>
      <w:r w:rsidR="00CE4FC0" w:rsidRPr="00E71516">
        <w:rPr>
          <w:rStyle w:val="apple-converted-space"/>
          <w:color w:val="000000"/>
        </w:rPr>
        <w:t> </w:t>
      </w:r>
      <w:r w:rsidR="00CE4FC0" w:rsidRPr="00E71516">
        <w:rPr>
          <w:b/>
          <w:bCs/>
          <w:color w:val="000000"/>
        </w:rPr>
        <w:t>обязаны:</w:t>
      </w:r>
    </w:p>
    <w:p w:rsidR="00865CDF" w:rsidRPr="00E71516" w:rsidRDefault="006130FF" w:rsidP="00DB4FFA">
      <w:pPr>
        <w:ind w:firstLine="540"/>
        <w:jc w:val="both"/>
        <w:rPr>
          <w:rFonts w:ascii="Verdana" w:hAnsi="Verdana"/>
          <w:color w:val="000000"/>
        </w:rPr>
      </w:pPr>
      <w:r>
        <w:rPr>
          <w:b/>
          <w:bCs/>
          <w:color w:val="000000"/>
        </w:rPr>
        <w:t xml:space="preserve">- </w:t>
      </w:r>
      <w:r w:rsidR="00865CDF" w:rsidRPr="00E71516">
        <w:rPr>
          <w:color w:val="000000"/>
        </w:rPr>
        <w:t>Соблюдать Устав ОУ, внутреннего распорядка, инструкции по труда, правила</w:t>
      </w:r>
    </w:p>
    <w:p w:rsidR="00865CDF" w:rsidRPr="00E71516" w:rsidRDefault="00865CD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color w:val="000000"/>
        </w:rPr>
        <w:t>пожарной безопасности, выполнять решения Педагогического совета и органов общественного</w:t>
      </w:r>
      <w:r w:rsidR="009A0315">
        <w:rPr>
          <w:color w:val="000000"/>
        </w:rPr>
        <w:t xml:space="preserve"> </w:t>
      </w:r>
      <w:r w:rsidRPr="00E71516">
        <w:rPr>
          <w:color w:val="000000"/>
        </w:rPr>
        <w:t>самоуправления школы, требования администрации и педагогов в целях обеспечения безопасности</w:t>
      </w:r>
      <w:r w:rsidR="009A0315">
        <w:rPr>
          <w:color w:val="000000"/>
        </w:rPr>
        <w:t xml:space="preserve"> </w:t>
      </w:r>
      <w:r w:rsidRPr="00E71516">
        <w:rPr>
          <w:color w:val="000000"/>
        </w:rPr>
        <w:t>образовательного процесса.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65CDF" w:rsidRPr="00E71516">
        <w:rPr>
          <w:color w:val="000000"/>
        </w:rPr>
        <w:t xml:space="preserve"> Вести себя в школе и вне ее так, чтобы не уронить свою честь и достоинство, не запятнать доброе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имя школы.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Посещать ОУ в предназначенное для этого время, не пропускать занятия без уважительной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причины, не опаздывать на уроки. В случае пропуска занятий, предоставлять классному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руководителю справку медицинского учреждения или заявление родителей (лиц, их заменяющих) о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причине отсутствия.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Находиться в ОУ в течение учебного времени. Покидать территорию школы в урочное время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возможно только с разрешения классного руководителя или дежурного администратора.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Добросовестно осваивать образовательную программу, своевременно и качественно</w:t>
      </w:r>
    </w:p>
    <w:p w:rsidR="00865CDF" w:rsidRPr="00E71516" w:rsidRDefault="00865CD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color w:val="000000"/>
        </w:rPr>
        <w:t>выполнять домашние задания.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Участвовать в самообслуживании и общественно-полезном труде.</w:t>
      </w:r>
      <w:r w:rsidR="00637F56">
        <w:rPr>
          <w:color w:val="000000"/>
        </w:rPr>
        <w:t>(с согласия родителей, законных представителей)</w:t>
      </w:r>
    </w:p>
    <w:p w:rsidR="00DB4FFA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Приветствовать работников и посетителей школы, проявлять уважение к старшим, заботиться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о младших. Уступать дорогу педагогам, взрослым, старшие школьники – младшим, мальчики –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девочкам.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Решать спорные и конфликтные ситуации мирно, на принципах взаимного уважения, с учетом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взглядов участников спора. Если такое невозможно, обращаться за помощью к классному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руководителю, администрации ОУ.</w:t>
      </w:r>
    </w:p>
    <w:p w:rsidR="00DB4FFA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Беречь имущество школы, оказывать посильную помощь в его ремонте, аккуратно относится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как к своему, так и к чужому имуществу.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 xml:space="preserve"> Следить за своим внешним видом, выполнять требования Положения о внешнем виде</w:t>
      </w:r>
      <w:r w:rsidR="009A0315">
        <w:rPr>
          <w:color w:val="000000"/>
        </w:rPr>
        <w:t xml:space="preserve"> </w:t>
      </w:r>
      <w:r w:rsidR="00865CDF" w:rsidRPr="00E71516">
        <w:rPr>
          <w:color w:val="000000"/>
        </w:rPr>
        <w:t>учащихся</w:t>
      </w:r>
      <w:r w:rsidR="00DB4FFA">
        <w:rPr>
          <w:color w:val="000000"/>
        </w:rPr>
        <w:t>.</w:t>
      </w:r>
    </w:p>
    <w:p w:rsidR="00865CDF" w:rsidRPr="00E71516" w:rsidRDefault="006130FF" w:rsidP="00E71516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>
        <w:rPr>
          <w:color w:val="000000"/>
        </w:rPr>
        <w:t>3.8</w:t>
      </w:r>
      <w:r w:rsidR="00DB4FFA">
        <w:rPr>
          <w:color w:val="000000"/>
        </w:rPr>
        <w:t>.</w:t>
      </w:r>
      <w:r w:rsidR="00865CDF" w:rsidRPr="00E71516">
        <w:rPr>
          <w:color w:val="000000"/>
        </w:rPr>
        <w:t>Обучающимся запрещается: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cs="Symbol"/>
          <w:color w:val="000000"/>
        </w:rPr>
        <w:t>-</w:t>
      </w:r>
      <w:r>
        <w:rPr>
          <w:color w:val="000000"/>
        </w:rPr>
        <w:t xml:space="preserve"> П</w:t>
      </w:r>
      <w:r w:rsidR="00865CDF" w:rsidRPr="00E71516">
        <w:rPr>
          <w:color w:val="000000"/>
        </w:rPr>
        <w:t>риносить в школу и на ее территорию оружие, взрывчатые, химические, огнеопасные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вещества, табачные изделия, спиртные напитки, наркотики, токсичные вещества и яды</w:t>
      </w:r>
      <w:r>
        <w:rPr>
          <w:color w:val="000000"/>
        </w:rPr>
        <w:t>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rFonts w:cs="Symbol"/>
          <w:color w:val="000000"/>
        </w:rPr>
        <w:t>- К</w:t>
      </w:r>
      <w:r w:rsidR="00865CDF" w:rsidRPr="00E71516">
        <w:rPr>
          <w:color w:val="000000"/>
        </w:rPr>
        <w:t>урить в здании, на территории школы</w:t>
      </w:r>
      <w:r>
        <w:rPr>
          <w:color w:val="000000"/>
        </w:rPr>
        <w:t>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rFonts w:cs="Symbol"/>
          <w:color w:val="000000"/>
        </w:rPr>
        <w:t>- И</w:t>
      </w:r>
      <w:r w:rsidR="00865CDF" w:rsidRPr="00E71516">
        <w:rPr>
          <w:color w:val="000000"/>
        </w:rPr>
        <w:t>сп</w:t>
      </w:r>
      <w:r>
        <w:rPr>
          <w:color w:val="000000"/>
        </w:rPr>
        <w:t>ользовать ненормативную лексику.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cs="Symbol"/>
          <w:color w:val="000000"/>
        </w:rPr>
        <w:t>- П</w:t>
      </w:r>
      <w:r w:rsidR="00865CDF" w:rsidRPr="00E71516">
        <w:rPr>
          <w:color w:val="000000"/>
        </w:rPr>
        <w:t>риходить в школу в грязной, мятой одежде, неприлично короткой или открытой одежде,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открыто демонстрировать принадлежность к различным фан-движениям, каким бы то ни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было партиям, религиозным течениям и т.п.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rFonts w:cs="Symbol"/>
          <w:color w:val="000000"/>
        </w:rPr>
        <w:t>- Х</w:t>
      </w:r>
      <w:r w:rsidR="00865CDF" w:rsidRPr="00E71516">
        <w:rPr>
          <w:color w:val="000000"/>
        </w:rPr>
        <w:t>одить по школе в в</w:t>
      </w:r>
      <w:r>
        <w:rPr>
          <w:color w:val="000000"/>
        </w:rPr>
        <w:t>ерхней одежде и головных уборах.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rFonts w:cs="Symbol"/>
          <w:color w:val="000000"/>
        </w:rPr>
        <w:t>-</w:t>
      </w:r>
      <w:r>
        <w:rPr>
          <w:color w:val="000000"/>
        </w:rPr>
        <w:t xml:space="preserve"> И</w:t>
      </w:r>
      <w:r w:rsidR="00865CDF" w:rsidRPr="00E71516">
        <w:rPr>
          <w:color w:val="000000"/>
        </w:rPr>
        <w:t>грать в азартные игры, проводить операции связанные с торговлей.</w:t>
      </w:r>
    </w:p>
    <w:p w:rsidR="00DB4FFA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Приходить в школу следует за 10-15 минут до начала уроков в чистой, выглаженной одежде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делового стиля, иметь опрятный вид и аккуратную прическу.</w:t>
      </w:r>
    </w:p>
    <w:p w:rsidR="00DB4FFA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Н</w:t>
      </w:r>
      <w:r w:rsidR="00477F0D" w:rsidRPr="00E71516">
        <w:rPr>
          <w:color w:val="000000"/>
        </w:rPr>
        <w:t xml:space="preserve">еобходимо иметь с собой </w:t>
      </w:r>
      <w:r w:rsidR="00865CDF" w:rsidRPr="00E71516">
        <w:rPr>
          <w:color w:val="000000"/>
        </w:rPr>
        <w:t>все необходимые для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уроков принадлежности.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Администрация школы не несет</w:t>
      </w:r>
      <w:r w:rsidR="00DB4FFA">
        <w:rPr>
          <w:color w:val="000000"/>
        </w:rPr>
        <w:t xml:space="preserve"> </w:t>
      </w:r>
      <w:r w:rsidR="00865CDF" w:rsidRPr="00E71516">
        <w:rPr>
          <w:color w:val="000000"/>
        </w:rPr>
        <w:t>ответственности за ценные вещи, оставленные в карманах.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Войдя в школу, обучающиеся снимают верхнюю одежду и одевают сменную обувь.</w:t>
      </w:r>
    </w:p>
    <w:p w:rsidR="00865CDF" w:rsidRPr="00E71516" w:rsidRDefault="006130FF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Перед началом уроков обучающиеся должны свериться с расписанием, и прибыть к кабинету до</w:t>
      </w:r>
      <w:r w:rsidR="00DB4FFA">
        <w:rPr>
          <w:color w:val="000000"/>
        </w:rPr>
        <w:t xml:space="preserve"> звонка с</w:t>
      </w:r>
      <w:r w:rsidR="00865CDF" w:rsidRPr="00E71516">
        <w:rPr>
          <w:color w:val="000000"/>
        </w:rPr>
        <w:t xml:space="preserve"> разрешения учителя войти в класс и подготовиться к уроку.</w:t>
      </w:r>
    </w:p>
    <w:p w:rsidR="00DB4FFA" w:rsidRDefault="0035373F" w:rsidP="00DB4FFA">
      <w:pPr>
        <w:widowControl w:val="0"/>
        <w:autoSpaceDE w:val="0"/>
        <w:autoSpaceDN w:val="0"/>
        <w:adjustRightInd w:val="0"/>
        <w:ind w:left="566"/>
        <w:rPr>
          <w:b/>
          <w:color w:val="000000"/>
        </w:rPr>
      </w:pPr>
      <w:r w:rsidRPr="00E71516">
        <w:rPr>
          <w:b/>
          <w:color w:val="000000"/>
        </w:rPr>
        <w:t xml:space="preserve"> </w:t>
      </w:r>
      <w:r w:rsidR="006130FF">
        <w:rPr>
          <w:b/>
          <w:color w:val="000000"/>
        </w:rPr>
        <w:t>3.9</w:t>
      </w:r>
      <w:r w:rsidR="00DB4FFA">
        <w:rPr>
          <w:b/>
          <w:color w:val="000000"/>
        </w:rPr>
        <w:t xml:space="preserve">. </w:t>
      </w:r>
      <w:r w:rsidRPr="00E71516">
        <w:rPr>
          <w:b/>
          <w:color w:val="000000"/>
        </w:rPr>
        <w:t>Поведение на уроке</w:t>
      </w:r>
    </w:p>
    <w:p w:rsidR="00865CDF" w:rsidRPr="00E71516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Обучающиеся занимают свои места в кабинете, в соответствии с требованиями классного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руководителя или учителя по предмету, с учетом норм С</w:t>
      </w:r>
      <w:r>
        <w:rPr>
          <w:color w:val="000000"/>
        </w:rPr>
        <w:t>ан</w:t>
      </w:r>
      <w:r w:rsidR="00865CDF" w:rsidRPr="00E71516">
        <w:rPr>
          <w:color w:val="000000"/>
        </w:rPr>
        <w:t>Пина и психо-физических особенностей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учеников.</w:t>
      </w:r>
    </w:p>
    <w:p w:rsidR="00865CDF" w:rsidRPr="00E71516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Каждый учитель определяет при проведении занятий по своему предмету в соответствии с его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спецификой правила, которые не должны противоречить законам РФ, нормативным документам и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локальным актам учреждения. Эти правила обязательны для исполнения всеми обучающимся у данного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учителя.</w:t>
      </w:r>
    </w:p>
    <w:p w:rsidR="00865CDF" w:rsidRPr="00E71516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Перед началом урока, обучающиеся должны подготовить свое рабочее место, и все необходимое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для работы в классе.</w:t>
      </w:r>
    </w:p>
    <w:p w:rsidR="00865CDF" w:rsidRPr="00E71516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 xml:space="preserve"> При входе учителя в класс, ученики встают в знак приветствия и садятся после того, как учитель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 xml:space="preserve">ответит на приветствие и разрешит сесть. Подобным образом обучающиеся </w:t>
      </w:r>
      <w:r w:rsidR="00865CDF" w:rsidRPr="00E71516">
        <w:rPr>
          <w:color w:val="000000"/>
        </w:rPr>
        <w:lastRenderedPageBreak/>
        <w:t>приветствуют любого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взрослого человека вошедшего во время занятий.</w:t>
      </w:r>
    </w:p>
    <w:p w:rsidR="00DB4FFA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 xml:space="preserve"> Время урока должно использоваться только для учебных целей. Во время урока нельзя шуметь,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отвлекаться самому и отвлекать других посторонними разговорами, играми и другими, не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относящимися к уроку, делами.</w:t>
      </w:r>
    </w:p>
    <w:p w:rsidR="00865CDF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По первому требованию учителя (классного руководителя) ученик должен предъявляться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дневник. Записи в дневнике должны выполняться аккуратно. После каждой учебной недели родители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ученика ставят свою подпись в дневнике.</w:t>
      </w:r>
    </w:p>
    <w:p w:rsidR="00DB4FFA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</w:t>
      </w:r>
      <w:r w:rsidR="00865CDF" w:rsidRPr="00E71516">
        <w:rPr>
          <w:color w:val="000000"/>
        </w:rPr>
        <w:t>ри готовности задать вопрос или ответить, - следует поднять руку и получить разрешение</w:t>
      </w:r>
      <w:r>
        <w:rPr>
          <w:color w:val="000000"/>
        </w:rPr>
        <w:t xml:space="preserve"> учителя.</w:t>
      </w:r>
    </w:p>
    <w:p w:rsidR="00865CDF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 xml:space="preserve"> Если обучающемуся необходимо выйти из класса, он должен попросить разрешения учителя.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Выходить из кабинета во время урока можно только в крайних случаях с разрешения учителя, ведущего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урок</w:t>
      </w:r>
      <w:r>
        <w:rPr>
          <w:color w:val="000000"/>
        </w:rPr>
        <w:t>.</w:t>
      </w:r>
    </w:p>
    <w:p w:rsidR="00DB4FFA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477F0D" w:rsidRPr="00E71516">
        <w:rPr>
          <w:color w:val="000000"/>
        </w:rPr>
        <w:t xml:space="preserve">Звонок </w:t>
      </w:r>
      <w:r w:rsidR="00865CDF" w:rsidRPr="00E71516">
        <w:rPr>
          <w:color w:val="000000"/>
        </w:rPr>
        <w:t xml:space="preserve"> с урока – это для учителя ученика. После того как учитель объявит об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окончании урока, ученики вправе встать, навести чистоту и порядок на своём рабочем месте, выйти из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класса.</w:t>
      </w:r>
    </w:p>
    <w:p w:rsidR="00865CDF" w:rsidRPr="00E71516" w:rsidRDefault="00DB4FFA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В случае опоздания на урок обучающийся обязан: постучаться в дверь кабинета, зайти,</w:t>
      </w:r>
    </w:p>
    <w:p w:rsidR="006130FF" w:rsidRDefault="00865CDF" w:rsidP="006130FF">
      <w:pPr>
        <w:widowControl w:val="0"/>
        <w:autoSpaceDE w:val="0"/>
        <w:autoSpaceDN w:val="0"/>
        <w:adjustRightInd w:val="0"/>
        <w:rPr>
          <w:color w:val="000000"/>
        </w:rPr>
      </w:pPr>
      <w:r w:rsidRPr="00E71516">
        <w:rPr>
          <w:color w:val="000000"/>
        </w:rPr>
        <w:t>поздороваться, извиниться за опоздание и попросить разрешения сесть на место.</w:t>
      </w:r>
      <w:r w:rsidR="006130FF">
        <w:rPr>
          <w:color w:val="000000"/>
        </w:rPr>
        <w:t xml:space="preserve"> </w:t>
      </w:r>
    </w:p>
    <w:p w:rsidR="00865CDF" w:rsidRPr="00E71516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</w:t>
      </w:r>
      <w:r w:rsidR="00865CDF" w:rsidRPr="00E71516">
        <w:rPr>
          <w:color w:val="000000"/>
        </w:rPr>
        <w:t>Обучающиеся должны иметь спортивную форму и обувь для уроков физкультуры. При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отсутствии такой одежды, обучающиеся остаются в зале, но к занятиям не допускаются. Ученики,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освобождённые от уроков физической культуры, должны во время урока находиться в спортивном зале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 xml:space="preserve"> для получения теоретических знаний.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Запрещается во время уроков пользоваться мобильными телефонами и другими устройствами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не относящимися к учебному процессу. Следует отключить и убрать все технические устройства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(плееры, наушники, игровые приставки и пр.), перевести мобильный телефон в тихий режим и убрать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его со стола. В случае нарушения, учитель имеет право забрать техническое устройство на время урока.</w:t>
      </w:r>
    </w:p>
    <w:p w:rsidR="00865CDF" w:rsidRPr="00E71516" w:rsidRDefault="00865CD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color w:val="000000"/>
        </w:rPr>
        <w:t>При неоднократном нарушении этих требований устройство учитель возвращает родителям (законным</w:t>
      </w:r>
      <w:r w:rsidR="006130FF">
        <w:rPr>
          <w:color w:val="000000"/>
        </w:rPr>
        <w:t xml:space="preserve"> </w:t>
      </w:r>
      <w:r w:rsidRPr="00E71516">
        <w:rPr>
          <w:color w:val="000000"/>
        </w:rPr>
        <w:t>представителям) обучающихся.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3.10. </w:t>
      </w:r>
      <w:r w:rsidR="00865CDF" w:rsidRPr="00E71516">
        <w:rPr>
          <w:b/>
          <w:color w:val="000000"/>
        </w:rPr>
        <w:t>Поведение на перемене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865CDF" w:rsidRPr="00E71516">
        <w:rPr>
          <w:color w:val="000000"/>
        </w:rPr>
        <w:t>Обучающиеся обязаны использовать время перерыва для отдыха</w:t>
      </w:r>
      <w:r>
        <w:rPr>
          <w:color w:val="000000"/>
        </w:rPr>
        <w:t>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При движении по коридорам, лестницам, проходам придерживаться левой стороны.</w:t>
      </w:r>
    </w:p>
    <w:p w:rsidR="00865CDF" w:rsidRPr="00E71516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Во время перерывов (перемен) обучающимся запрещается:</w:t>
      </w:r>
    </w:p>
    <w:p w:rsidR="00865CDF" w:rsidRPr="00E71516" w:rsidRDefault="00865CD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rFonts w:ascii="Symbol" w:hAnsi="Symbol" w:cs="Symbol"/>
          <w:color w:val="000000"/>
        </w:rPr>
        <w:t></w:t>
      </w:r>
      <w:r w:rsidRPr="00E71516">
        <w:rPr>
          <w:color w:val="000000"/>
        </w:rPr>
        <w:t xml:space="preserve"> мешать отдыхать другим, бегать по лестницам, вблизи оконных проёмов и в других местах,</w:t>
      </w:r>
      <w:r w:rsidR="006130FF">
        <w:rPr>
          <w:color w:val="000000"/>
        </w:rPr>
        <w:t xml:space="preserve"> </w:t>
      </w:r>
      <w:r w:rsidRPr="00E71516">
        <w:rPr>
          <w:color w:val="000000"/>
        </w:rPr>
        <w:t>не приспособленных для игр;</w:t>
      </w:r>
    </w:p>
    <w:p w:rsidR="00865CDF" w:rsidRPr="00E71516" w:rsidRDefault="00865CD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rFonts w:ascii="Symbol" w:hAnsi="Symbol" w:cs="Symbol"/>
          <w:color w:val="000000"/>
        </w:rPr>
        <w:t></w:t>
      </w:r>
      <w:r w:rsidRPr="00E71516">
        <w:rPr>
          <w:color w:val="000000"/>
        </w:rPr>
        <w:t xml:space="preserve"> толкать друг друга, бросаться предметами и применять физическую силу для решения</w:t>
      </w:r>
    </w:p>
    <w:p w:rsidR="00865CDF" w:rsidRPr="00E71516" w:rsidRDefault="00865CDF" w:rsidP="006130F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71516">
        <w:rPr>
          <w:color w:val="000000"/>
        </w:rPr>
        <w:t>любого рода проблем;</w:t>
      </w:r>
    </w:p>
    <w:p w:rsidR="006130FF" w:rsidRDefault="00865CD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rFonts w:ascii="Symbol" w:hAnsi="Symbol" w:cs="Symbol"/>
          <w:color w:val="000000"/>
        </w:rPr>
        <w:t></w:t>
      </w:r>
      <w:r w:rsidRPr="00E71516">
        <w:rPr>
          <w:color w:val="000000"/>
        </w:rPr>
        <w:t xml:space="preserve"> употреблять непристойные выражения и жесты в адрес любых лиц, запугивать, заниматься</w:t>
      </w:r>
      <w:r w:rsidR="006130FF">
        <w:rPr>
          <w:color w:val="000000"/>
        </w:rPr>
        <w:t xml:space="preserve"> </w:t>
      </w:r>
      <w:r w:rsidRPr="00E71516">
        <w:rPr>
          <w:color w:val="000000"/>
        </w:rPr>
        <w:t>вымогательством.</w:t>
      </w:r>
    </w:p>
    <w:p w:rsidR="006130FF" w:rsidRDefault="00865CD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1516">
        <w:rPr>
          <w:color w:val="000000"/>
        </w:rPr>
        <w:t>Нарушение данного пункта влечет за собой применение мер, предусмотренных Российским</w:t>
      </w:r>
      <w:r w:rsidR="006130FF">
        <w:rPr>
          <w:color w:val="000000"/>
        </w:rPr>
        <w:t xml:space="preserve"> </w:t>
      </w:r>
      <w:r w:rsidRPr="00E71516">
        <w:rPr>
          <w:color w:val="000000"/>
        </w:rPr>
        <w:t>законодательством.</w:t>
      </w:r>
    </w:p>
    <w:p w:rsidR="00865CDF" w:rsidRPr="00E71516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В случае ожидания урока, обучающиеся могут спокойно находиться в рекреациях, библиотеке.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left="566"/>
        <w:rPr>
          <w:b/>
          <w:color w:val="000000"/>
        </w:rPr>
      </w:pPr>
      <w:r>
        <w:rPr>
          <w:b/>
          <w:color w:val="000000"/>
        </w:rPr>
        <w:t xml:space="preserve">3.11. </w:t>
      </w:r>
      <w:r w:rsidR="00865CDF" w:rsidRPr="00E71516">
        <w:rPr>
          <w:b/>
          <w:color w:val="000000"/>
        </w:rPr>
        <w:t>Поведение в столовой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865CDF" w:rsidRPr="00E71516">
        <w:rPr>
          <w:color w:val="000000"/>
        </w:rPr>
        <w:t>Обучающиеся соблюдают правила гигиены: входят в помещение столовой без верхней одежды,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тщательно моют руки перед едой.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Обучающиеся обслуживаются в столовой в утверждённое директором учреждения время,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 xml:space="preserve">выполняют требования работников столовой, соблюдают порядок при организации питания. </w:t>
      </w:r>
      <w:r>
        <w:rPr>
          <w:color w:val="000000"/>
        </w:rPr>
        <w:t>П</w:t>
      </w:r>
      <w:r w:rsidR="00865CDF" w:rsidRPr="00E71516">
        <w:rPr>
          <w:color w:val="000000"/>
        </w:rPr>
        <w:t>роявляют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внимание и осторожность при получении и употреблении горячих и жидких блюд. Убирают за собой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столовые принадлежности и посуду после еды.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865CDF" w:rsidRPr="00E71516">
        <w:rPr>
          <w:color w:val="000000"/>
        </w:rPr>
        <w:t xml:space="preserve"> Употреблять еду и напитки, приобретённые в столовой и принесённые с собой, разрешается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только в столовой.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3.12. </w:t>
      </w:r>
      <w:r w:rsidR="00865CDF" w:rsidRPr="00E71516">
        <w:rPr>
          <w:b/>
          <w:color w:val="000000"/>
        </w:rPr>
        <w:t>Поведение во время проведения внеурочных мероприятий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65CDF" w:rsidRPr="00E71516">
        <w:rPr>
          <w:color w:val="000000"/>
        </w:rPr>
        <w:t>Следует строго выполнять все указания руководителя при проведении массовых мероприятий,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избегать любых действий, которые могут быть опасны для собственной жизни и для окружающих.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Обучающиеся должны соблюдать дисциплину, следовать установленным маршрутом движения,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оставаться в расположении группы, если это определено руководителем.</w:t>
      </w:r>
    </w:p>
    <w:p w:rsidR="006130FF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Обучающиеся должны уважать местные традиции, бережно относиться к природе, памятникам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истории и культуры, к личному и школьному имуществу.</w:t>
      </w:r>
    </w:p>
    <w:p w:rsidR="00865CDF" w:rsidRPr="00E71516" w:rsidRDefault="006130FF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65CDF" w:rsidRPr="00E71516">
        <w:rPr>
          <w:color w:val="000000"/>
        </w:rPr>
        <w:t>Запрещается применять открытый огонь (факелы, свечи, фейерверки, хлопушки, костры и др.),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устраивать световые эффекты с применением химических, пиротехнических и других средств,</w:t>
      </w:r>
      <w:r>
        <w:rPr>
          <w:color w:val="000000"/>
        </w:rPr>
        <w:t xml:space="preserve"> </w:t>
      </w:r>
      <w:r w:rsidR="00865CDF" w:rsidRPr="00E71516">
        <w:rPr>
          <w:color w:val="000000"/>
        </w:rPr>
        <w:t>способных вызвать возгорание.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t>3.13.</w:t>
      </w:r>
      <w:r w:rsidR="00865CDF" w:rsidRPr="00E71516">
        <w:rPr>
          <w:b/>
          <w:color w:val="000000"/>
        </w:rPr>
        <w:t>Обучающиеся школы поощряются за: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Успехи в учебе.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У</w:t>
      </w:r>
      <w:r w:rsidR="00865CDF" w:rsidRPr="00E71516">
        <w:rPr>
          <w:color w:val="000000"/>
        </w:rPr>
        <w:t>частие и победу в предметных олимпиадах , творческих кон</w:t>
      </w:r>
      <w:r>
        <w:rPr>
          <w:color w:val="000000"/>
        </w:rPr>
        <w:t>курсах и спортивных состязаниях.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О</w:t>
      </w:r>
      <w:r w:rsidR="00865CDF" w:rsidRPr="00E71516">
        <w:rPr>
          <w:color w:val="000000"/>
        </w:rPr>
        <w:t>бщественно-полезную деятельность и д</w:t>
      </w:r>
      <w:r>
        <w:rPr>
          <w:color w:val="000000"/>
        </w:rPr>
        <w:t>обровольный труд на благо школы.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Б</w:t>
      </w:r>
      <w:r w:rsidR="00865CDF" w:rsidRPr="00E71516">
        <w:rPr>
          <w:color w:val="000000"/>
        </w:rPr>
        <w:t>лагородные поступки.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3.14.</w:t>
      </w:r>
      <w:r w:rsidR="00865CDF" w:rsidRPr="00E71516">
        <w:rPr>
          <w:color w:val="000000"/>
        </w:rPr>
        <w:t xml:space="preserve"> Школа применяет следующие виды поощрений: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О</w:t>
      </w:r>
      <w:r w:rsidR="00865CDF" w:rsidRPr="00E71516">
        <w:rPr>
          <w:color w:val="000000"/>
        </w:rPr>
        <w:t>бъявление благодарности</w:t>
      </w:r>
      <w:r>
        <w:rPr>
          <w:color w:val="000000"/>
        </w:rPr>
        <w:t xml:space="preserve">. </w:t>
      </w:r>
    </w:p>
    <w:p w:rsidR="004C2850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Н</w:t>
      </w:r>
      <w:r w:rsidR="00477F0D" w:rsidRPr="00E71516">
        <w:rPr>
          <w:color w:val="000000"/>
        </w:rPr>
        <w:t>аправление бла</w:t>
      </w:r>
      <w:r>
        <w:rPr>
          <w:color w:val="000000"/>
        </w:rPr>
        <w:t>годарственного письма родителям.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Награждение Почетной грамотой.</w:t>
      </w:r>
    </w:p>
    <w:p w:rsidR="00865CDF" w:rsidRPr="00E71516" w:rsidRDefault="004C2850" w:rsidP="006130FF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t xml:space="preserve">3.14. </w:t>
      </w:r>
      <w:r w:rsidR="00865CDF" w:rsidRPr="00E71516">
        <w:rPr>
          <w:b/>
          <w:color w:val="000000"/>
        </w:rPr>
        <w:t>Взыскания</w:t>
      </w:r>
      <w:r>
        <w:rPr>
          <w:b/>
          <w:color w:val="000000"/>
        </w:rPr>
        <w:t>:</w:t>
      </w:r>
    </w:p>
    <w:p w:rsidR="00865CDF" w:rsidRDefault="0035373F" w:rsidP="004C2850">
      <w:pPr>
        <w:ind w:firstLine="540"/>
        <w:jc w:val="both"/>
        <w:rPr>
          <w:color w:val="000000"/>
        </w:rPr>
      </w:pPr>
      <w:r w:rsidRPr="00E71516">
        <w:rPr>
          <w:color w:val="000000"/>
        </w:rPr>
        <w:t xml:space="preserve">Согласно ст. 43  № 273-ФЗ  </w:t>
      </w:r>
      <w:r w:rsidRPr="00E71516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="00565628">
        <w:t xml:space="preserve"> </w:t>
      </w:r>
      <w:r w:rsidR="00865CDF" w:rsidRPr="00E71516">
        <w:rPr>
          <w:color w:val="000000"/>
        </w:rPr>
        <w:t>Дисциплина в школе поддерживается на основе уважения человеческого достоинства</w:t>
      </w:r>
      <w:r w:rsidR="004C2850">
        <w:rPr>
          <w:color w:val="000000"/>
        </w:rPr>
        <w:t xml:space="preserve"> </w:t>
      </w:r>
      <w:r w:rsidR="00865CDF" w:rsidRPr="00E71516">
        <w:rPr>
          <w:color w:val="000000"/>
        </w:rPr>
        <w:t>учеников. Применение методов физического и/или психического насилия не допускается. Запрещается</w:t>
      </w:r>
      <w:r w:rsidR="004C2850">
        <w:rPr>
          <w:color w:val="000000"/>
        </w:rPr>
        <w:t xml:space="preserve"> </w:t>
      </w:r>
      <w:r w:rsidR="00865CDF" w:rsidRPr="00E71516">
        <w:rPr>
          <w:color w:val="000000"/>
        </w:rPr>
        <w:t>применение таких мер воздействия, как удаление с урока, постановка в угол, оставление без перемены</w:t>
      </w:r>
      <w:r w:rsidR="004C2850">
        <w:rPr>
          <w:color w:val="000000"/>
        </w:rPr>
        <w:t xml:space="preserve"> </w:t>
      </w:r>
      <w:r w:rsidR="00865CDF" w:rsidRPr="00E71516">
        <w:rPr>
          <w:color w:val="000000"/>
        </w:rPr>
        <w:t>и тому подобные, а также выставление ученику неудовлетворительной оценки по предмету за</w:t>
      </w:r>
      <w:r w:rsidR="004C2850">
        <w:rPr>
          <w:color w:val="000000"/>
        </w:rPr>
        <w:t xml:space="preserve"> </w:t>
      </w:r>
      <w:r w:rsidR="00865CDF" w:rsidRPr="00E71516">
        <w:rPr>
          <w:color w:val="000000"/>
        </w:rPr>
        <w:t>недисциплинированность на уроке.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За нарушение настоящих Правил и Устава школы-интерната к обучающимся применяются меры воспитательного характера.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Дисциплинарным нарушением считается: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пропуски уроков без уважительной причины;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сквернословие;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рукоприкладство;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курение в школе и на её территории;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употребление спиртных напитков или наркотических средств;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оскорбление словом или действием окружающих людей;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сознательная порча школьного имущества. </w:t>
      </w:r>
    </w:p>
    <w:p w:rsidR="00C652B5" w:rsidRPr="00C1423C" w:rsidRDefault="00C652B5" w:rsidP="004C2850">
      <w:pPr>
        <w:ind w:firstLine="540"/>
        <w:jc w:val="both"/>
      </w:pPr>
      <w:r w:rsidRPr="00C1423C">
        <w:t>В случае нарушения дисциплины к обучающимся, воспитанникам могут бы</w:t>
      </w:r>
      <w:r w:rsidR="00C1423C" w:rsidRPr="00C1423C">
        <w:t>ть применены следующие меры воспитательного воздействия</w:t>
      </w:r>
      <w:r w:rsidRPr="00C1423C">
        <w:t xml:space="preserve">: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предупреждение;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- вызов на Совет профилактики, педагогический совет.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Наказания расставлены по степени строгости. В зависимости от конкретной ситуации они могут применяться в сочетании друг с другом. </w:t>
      </w:r>
    </w:p>
    <w:p w:rsidR="00C652B5" w:rsidRPr="00C1423C" w:rsidRDefault="00C652B5" w:rsidP="004C2850">
      <w:pPr>
        <w:ind w:firstLine="540"/>
        <w:jc w:val="both"/>
      </w:pPr>
      <w:r w:rsidRPr="00C1423C">
        <w:t xml:space="preserve">Любой человек, который считает, что поведение, слова или действия обучающегося или группы обучающихся оскорбляют его достоинство, или ставший свидетелем дисциплинарного нарушения, должен немедленно проинформировать об этом дежурного администратора или обратиться в </w:t>
      </w:r>
      <w:r w:rsidR="00093F89" w:rsidRPr="00C1423C">
        <w:rPr>
          <w:bCs/>
          <w:bdr w:val="none" w:sz="0" w:space="0" w:color="auto" w:frame="1"/>
        </w:rPr>
        <w:t>комиссию по урегулированию споров между участниками образовательных отношений КГБОУ  «Тальменская общеобразовательная школа-интернат»</w:t>
      </w:r>
      <w:r w:rsidRPr="00C1423C">
        <w:t>.</w:t>
      </w:r>
    </w:p>
    <w:p w:rsidR="00C1423C" w:rsidRDefault="00C1423C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</w:p>
    <w:p w:rsidR="004C2850" w:rsidRDefault="004C2850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lastRenderedPageBreak/>
        <w:t xml:space="preserve">3.15. </w:t>
      </w:r>
      <w:r w:rsidR="00865CDF" w:rsidRPr="00E71516">
        <w:rPr>
          <w:b/>
          <w:color w:val="000000"/>
        </w:rPr>
        <w:t>Заключительные положения</w:t>
      </w:r>
    </w:p>
    <w:p w:rsidR="00865CDF" w:rsidRPr="004C2850" w:rsidRDefault="00865CDF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E71516">
        <w:rPr>
          <w:color w:val="000000"/>
        </w:rPr>
        <w:t>Настоящие правила действуют на всей территории школы и распространяются на все</w:t>
      </w:r>
    </w:p>
    <w:p w:rsidR="004C2850" w:rsidRDefault="00865CDF" w:rsidP="004C2850">
      <w:pPr>
        <w:widowControl w:val="0"/>
        <w:autoSpaceDE w:val="0"/>
        <w:autoSpaceDN w:val="0"/>
        <w:adjustRightInd w:val="0"/>
      </w:pPr>
      <w:r w:rsidRPr="00E71516">
        <w:rPr>
          <w:color w:val="000000"/>
        </w:rPr>
        <w:t>мероприятия с участием обучающихся школы.</w:t>
      </w:r>
    </w:p>
    <w:p w:rsidR="00865CDF" w:rsidRPr="00E71516" w:rsidRDefault="00865CDF" w:rsidP="004C2850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E71516">
        <w:rPr>
          <w:color w:val="000000"/>
        </w:rPr>
        <w:t>Классные руководители в каждом полугодии под роспись знакомят с правилами внутреннего</w:t>
      </w:r>
      <w:r w:rsidR="004C2850">
        <w:rPr>
          <w:color w:val="000000"/>
        </w:rPr>
        <w:t xml:space="preserve"> </w:t>
      </w:r>
      <w:r w:rsidRPr="00E71516">
        <w:rPr>
          <w:color w:val="000000"/>
        </w:rPr>
        <w:t>трудового распорядка учащихся.</w:t>
      </w:r>
    </w:p>
    <w:p w:rsidR="00CE4FC0" w:rsidRPr="00E71516" w:rsidRDefault="00CA334F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4</w:t>
      </w:r>
      <w:r w:rsidR="00CE4FC0" w:rsidRPr="00E71516">
        <w:rPr>
          <w:b/>
          <w:bCs/>
          <w:color w:val="000000"/>
        </w:rPr>
        <w:t>.   Защита прав учащихся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направлять в органы управления Школы-интерната  обращения о нарушении и (или) ущемлении ее работниками прав, свобод и социальных гарантий учащихся;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обращаться в комиссию по урегулированию споров между участниками образовательных отношений;</w:t>
      </w:r>
    </w:p>
    <w:p w:rsidR="00CE4FC0" w:rsidRPr="00E71516" w:rsidRDefault="00CE4FC0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использовать не запрещенные законодательством РФ иные способы защиты своих прав и законных интересов.</w:t>
      </w:r>
    </w:p>
    <w:p w:rsidR="00AA6684" w:rsidRDefault="00AA668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ab/>
        <w:t xml:space="preserve">  </w:t>
      </w:r>
    </w:p>
    <w:p w:rsidR="00AA6684" w:rsidRDefault="00AA668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</w:p>
    <w:p w:rsidR="00AA6684" w:rsidRDefault="00AA668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835764" w:rsidRDefault="0083576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b/>
          <w:bCs/>
          <w:color w:val="000000"/>
        </w:rPr>
      </w:pPr>
    </w:p>
    <w:p w:rsidR="00AA6684" w:rsidRPr="00270403" w:rsidRDefault="00AA6684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З</w:t>
      </w:r>
      <w:r w:rsidRPr="00270403">
        <w:rPr>
          <w:rFonts w:ascii="Georgia" w:hAnsi="Georgia"/>
          <w:b/>
          <w:bCs/>
          <w:color w:val="000000"/>
        </w:rPr>
        <w:t>аявление-согласие</w:t>
      </w:r>
    </w:p>
    <w:p w:rsidR="00AA6684" w:rsidRPr="00270403" w:rsidRDefault="00AA6684" w:rsidP="00AA6684">
      <w:pPr>
        <w:shd w:val="clear" w:color="auto" w:fill="FFFFFF"/>
        <w:spacing w:before="100" w:beforeAutospacing="1" w:after="202"/>
        <w:jc w:val="center"/>
        <w:rPr>
          <w:rFonts w:ascii="Georgia" w:hAnsi="Georgia"/>
          <w:color w:val="000000"/>
        </w:rPr>
      </w:pPr>
      <w:r w:rsidRPr="00270403">
        <w:rPr>
          <w:rFonts w:ascii="Georgia" w:hAnsi="Georgia"/>
          <w:b/>
          <w:bCs/>
          <w:color w:val="000000"/>
        </w:rPr>
        <w:t>родителя (законного представителя) на участие</w:t>
      </w:r>
    </w:p>
    <w:p w:rsidR="00AA6684" w:rsidRPr="00270403" w:rsidRDefault="00AA6684" w:rsidP="00AA6684">
      <w:pPr>
        <w:shd w:val="clear" w:color="auto" w:fill="FFFFFF"/>
        <w:spacing w:before="100" w:beforeAutospacing="1" w:after="202"/>
        <w:jc w:val="center"/>
        <w:rPr>
          <w:rFonts w:ascii="Georgia" w:hAnsi="Georgia"/>
          <w:color w:val="000000"/>
        </w:rPr>
      </w:pPr>
      <w:r w:rsidRPr="00270403">
        <w:rPr>
          <w:rFonts w:ascii="Georgia" w:hAnsi="Georgia"/>
          <w:b/>
          <w:bCs/>
          <w:color w:val="000000"/>
        </w:rPr>
        <w:t>в общественно- полезном труде.</w:t>
      </w:r>
    </w:p>
    <w:p w:rsidR="00AA6684" w:rsidRPr="00270403" w:rsidRDefault="00AA6684" w:rsidP="00AA6684">
      <w:pPr>
        <w:shd w:val="clear" w:color="auto" w:fill="FFFFFF"/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Я, _____________________________________________________,</w:t>
      </w:r>
    </w:p>
    <w:p w:rsidR="00AA6684" w:rsidRPr="00270403" w:rsidRDefault="00AA6684" w:rsidP="00AA6684">
      <w:pPr>
        <w:shd w:val="clear" w:color="auto" w:fill="FFFFFF"/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даю согласие на привлечение ________________________________</w:t>
      </w:r>
    </w:p>
    <w:p w:rsidR="00AA6684" w:rsidRPr="00270403" w:rsidRDefault="00AA6684" w:rsidP="00AA6684">
      <w:pPr>
        <w:shd w:val="clear" w:color="auto" w:fill="FFFFFF"/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обучающегося ____ класса к общественно-полезному труду, в том числе:</w:t>
      </w:r>
    </w:p>
    <w:p w:rsidR="00AA6684" w:rsidRPr="00270403" w:rsidRDefault="00AA6684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участие в труде по самообслуживанию (дежурство в школьной столовой, дежурство в классе, дежурство по школе);</w:t>
      </w:r>
    </w:p>
    <w:p w:rsidR="00AA6684" w:rsidRPr="00270403" w:rsidRDefault="00AA6684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участие в общественно-полезном труде (уборка пришкольной территории, трудовые и экологические десанты, уход за растениями, участие в летн</w:t>
      </w:r>
      <w:r>
        <w:rPr>
          <w:rFonts w:ascii="Georgia" w:hAnsi="Georgia"/>
          <w:color w:val="000000"/>
        </w:rPr>
        <w:t>ей трудовой практике</w:t>
      </w:r>
      <w:r w:rsidRPr="00270403">
        <w:rPr>
          <w:rFonts w:ascii="Georgia" w:hAnsi="Georgia"/>
          <w:color w:val="000000"/>
        </w:rPr>
        <w:t>),</w:t>
      </w:r>
    </w:p>
    <w:p w:rsidR="00AA6684" w:rsidRPr="00270403" w:rsidRDefault="00AA6684" w:rsidP="00AA6684">
      <w:pPr>
        <w:shd w:val="clear" w:color="auto" w:fill="FFFFFF"/>
        <w:tabs>
          <w:tab w:val="num" w:pos="0"/>
        </w:tabs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в целях формирования у него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AA6684" w:rsidRPr="00270403" w:rsidRDefault="00AA6684" w:rsidP="00AA6684">
      <w:pPr>
        <w:shd w:val="clear" w:color="auto" w:fill="FFFFFF"/>
        <w:tabs>
          <w:tab w:val="num" w:pos="0"/>
        </w:tabs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Согласие вступает в силу со дня подписания и действует в течение всего перио</w:t>
      </w:r>
      <w:r>
        <w:rPr>
          <w:rFonts w:ascii="Georgia" w:hAnsi="Georgia"/>
          <w:color w:val="000000"/>
        </w:rPr>
        <w:t>да обучения в КГБОУ «Тальменская общеобразовательная школа-интернат»</w:t>
      </w:r>
    </w:p>
    <w:p w:rsidR="00AA6684" w:rsidRPr="00270403" w:rsidRDefault="00AA6684" w:rsidP="00AA6684">
      <w:pPr>
        <w:shd w:val="clear" w:color="auto" w:fill="FFFFFF"/>
        <w:tabs>
          <w:tab w:val="num" w:pos="0"/>
        </w:tabs>
        <w:ind w:firstLine="567"/>
        <w:jc w:val="both"/>
        <w:rPr>
          <w:rFonts w:ascii="Georgia" w:hAnsi="Georgia"/>
          <w:color w:val="000000"/>
        </w:rPr>
      </w:pPr>
      <w:r w:rsidRPr="00270403">
        <w:rPr>
          <w:rFonts w:ascii="Georgia" w:hAnsi="Georgia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AA6684" w:rsidRDefault="00AA6684" w:rsidP="00AA6684">
      <w:pPr>
        <w:shd w:val="clear" w:color="auto" w:fill="FFFFFF"/>
        <w:spacing w:before="100" w:beforeAutospacing="1" w:after="20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«01</w:t>
      </w:r>
      <w:r w:rsidRPr="00270403">
        <w:rPr>
          <w:rFonts w:ascii="Georgia" w:hAnsi="Georgia"/>
          <w:color w:val="000000"/>
        </w:rPr>
        <w:t>» сентября 201</w:t>
      </w:r>
      <w:r>
        <w:rPr>
          <w:rFonts w:ascii="Georgia" w:hAnsi="Georgia"/>
          <w:color w:val="000000"/>
        </w:rPr>
        <w:t>6 год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_______________ /__________________/</w:t>
      </w:r>
    </w:p>
    <w:p w:rsidR="00AA6684" w:rsidRPr="00270403" w:rsidRDefault="00AA6684" w:rsidP="00AA6684">
      <w:pPr>
        <w:shd w:val="clear" w:color="auto" w:fill="FFFFFF"/>
        <w:spacing w:before="100" w:beforeAutospacing="1" w:after="202"/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r w:rsidRPr="00270403">
        <w:rPr>
          <w:rFonts w:ascii="Georgia" w:hAnsi="Georgia"/>
          <w:color w:val="000000"/>
          <w:sz w:val="12"/>
          <w:szCs w:val="12"/>
        </w:rPr>
        <w:t xml:space="preserve">ПОДПИСЬ </w:t>
      </w:r>
      <w:r>
        <w:rPr>
          <w:rFonts w:ascii="Georgia" w:hAnsi="Georgia"/>
          <w:color w:val="000000"/>
          <w:sz w:val="12"/>
          <w:szCs w:val="12"/>
        </w:rPr>
        <w:t xml:space="preserve">                                               </w:t>
      </w:r>
      <w:r w:rsidRPr="00270403">
        <w:rPr>
          <w:rFonts w:ascii="Georgia" w:hAnsi="Georgia"/>
          <w:color w:val="000000"/>
          <w:sz w:val="12"/>
          <w:szCs w:val="12"/>
        </w:rPr>
        <w:t xml:space="preserve">РАСШИФРОВКА ПОДПИСИ </w:t>
      </w:r>
    </w:p>
    <w:p w:rsidR="00CE4FC0" w:rsidRPr="00E71516" w:rsidRDefault="00AA6684" w:rsidP="00AA6684">
      <w:r w:rsidRPr="00270403">
        <w:rPr>
          <w:rFonts w:ascii="Georgia" w:hAnsi="Georgia"/>
          <w:color w:val="000000"/>
        </w:rPr>
        <w:br/>
      </w:r>
    </w:p>
    <w:sectPr w:rsidR="00CE4FC0" w:rsidRPr="00E71516" w:rsidSect="00AA7DE9">
      <w:head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11" w:rsidRDefault="00283311" w:rsidP="00834164">
      <w:r>
        <w:separator/>
      </w:r>
    </w:p>
  </w:endnote>
  <w:endnote w:type="continuationSeparator" w:id="1">
    <w:p w:rsidR="00283311" w:rsidRDefault="00283311" w:rsidP="0083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11" w:rsidRDefault="00283311" w:rsidP="00834164">
      <w:r>
        <w:separator/>
      </w:r>
    </w:p>
  </w:footnote>
  <w:footnote w:type="continuationSeparator" w:id="1">
    <w:p w:rsidR="00283311" w:rsidRDefault="00283311" w:rsidP="0083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1E0"/>
    </w:tblPr>
    <w:tblGrid>
      <w:gridCol w:w="3336"/>
      <w:gridCol w:w="3338"/>
      <w:gridCol w:w="3338"/>
    </w:tblGrid>
    <w:tr w:rsidR="00834164" w:rsidRPr="00B91026" w:rsidTr="00BA7C76">
      <w:tc>
        <w:tcPr>
          <w:tcW w:w="3395" w:type="dxa"/>
          <w:tcBorders>
            <w:top w:val="nil"/>
            <w:left w:val="nil"/>
            <w:bottom w:val="nil"/>
            <w:right w:val="nil"/>
          </w:tcBorders>
        </w:tcPr>
        <w:p w:rsidR="00834164" w:rsidRPr="00B91026" w:rsidRDefault="00834164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834164" w:rsidRPr="00B91026" w:rsidRDefault="00834164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834164" w:rsidRPr="00B91026" w:rsidRDefault="00834164" w:rsidP="00BA7C76"/>
      </w:tc>
    </w:tr>
  </w:tbl>
  <w:p w:rsidR="00834164" w:rsidRDefault="00834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4A"/>
    <w:multiLevelType w:val="multilevel"/>
    <w:tmpl w:val="950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FC0"/>
    <w:rsid w:val="00093F89"/>
    <w:rsid w:val="001C0E3C"/>
    <w:rsid w:val="00251DFF"/>
    <w:rsid w:val="00283311"/>
    <w:rsid w:val="0033748C"/>
    <w:rsid w:val="003411CA"/>
    <w:rsid w:val="0035373F"/>
    <w:rsid w:val="0040195A"/>
    <w:rsid w:val="004665FE"/>
    <w:rsid w:val="00477F0D"/>
    <w:rsid w:val="004C2850"/>
    <w:rsid w:val="00565628"/>
    <w:rsid w:val="006130FF"/>
    <w:rsid w:val="00637F56"/>
    <w:rsid w:val="007821FA"/>
    <w:rsid w:val="00834164"/>
    <w:rsid w:val="00835764"/>
    <w:rsid w:val="00865CDF"/>
    <w:rsid w:val="008C6603"/>
    <w:rsid w:val="0096340A"/>
    <w:rsid w:val="009A0315"/>
    <w:rsid w:val="00A00F4C"/>
    <w:rsid w:val="00AA6684"/>
    <w:rsid w:val="00AA7DE9"/>
    <w:rsid w:val="00B02428"/>
    <w:rsid w:val="00BB6A57"/>
    <w:rsid w:val="00C043FB"/>
    <w:rsid w:val="00C1423C"/>
    <w:rsid w:val="00C652B5"/>
    <w:rsid w:val="00C71ABE"/>
    <w:rsid w:val="00CA334F"/>
    <w:rsid w:val="00CE4FC0"/>
    <w:rsid w:val="00D463F0"/>
    <w:rsid w:val="00DB4FFA"/>
    <w:rsid w:val="00DC2197"/>
    <w:rsid w:val="00DF663F"/>
    <w:rsid w:val="00E71516"/>
    <w:rsid w:val="00F71FFC"/>
    <w:rsid w:val="00F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40A"/>
    <w:rPr>
      <w:sz w:val="24"/>
      <w:szCs w:val="24"/>
    </w:rPr>
  </w:style>
  <w:style w:type="paragraph" w:styleId="1">
    <w:name w:val="heading 1"/>
    <w:basedOn w:val="a"/>
    <w:qFormat/>
    <w:rsid w:val="00CE4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FC0"/>
  </w:style>
  <w:style w:type="paragraph" w:styleId="3">
    <w:name w:val="Body Text Indent 3"/>
    <w:basedOn w:val="a"/>
    <w:link w:val="30"/>
    <w:rsid w:val="00DC21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197"/>
    <w:rPr>
      <w:rFonts w:eastAsia="Calibri"/>
      <w:sz w:val="16"/>
      <w:szCs w:val="16"/>
    </w:rPr>
  </w:style>
  <w:style w:type="paragraph" w:styleId="a3">
    <w:name w:val="header"/>
    <w:basedOn w:val="a"/>
    <w:link w:val="a4"/>
    <w:rsid w:val="008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164"/>
    <w:rPr>
      <w:sz w:val="24"/>
      <w:szCs w:val="24"/>
    </w:rPr>
  </w:style>
  <w:style w:type="paragraph" w:styleId="a5">
    <w:name w:val="footer"/>
    <w:basedOn w:val="a"/>
    <w:link w:val="a6"/>
    <w:rsid w:val="008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164"/>
    <w:rPr>
      <w:sz w:val="24"/>
      <w:szCs w:val="24"/>
    </w:rPr>
  </w:style>
  <w:style w:type="table" w:styleId="a7">
    <w:name w:val="Table Grid"/>
    <w:basedOn w:val="a1"/>
    <w:rsid w:val="0083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Home</Company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subject/>
  <dc:creator>1</dc:creator>
  <cp:keywords/>
  <dc:description/>
  <cp:lastModifiedBy>админ</cp:lastModifiedBy>
  <cp:revision>9</cp:revision>
  <cp:lastPrinted>2017-02-03T05:19:00Z</cp:lastPrinted>
  <dcterms:created xsi:type="dcterms:W3CDTF">2016-10-18T03:11:00Z</dcterms:created>
  <dcterms:modified xsi:type="dcterms:W3CDTF">2017-02-15T11:08:00Z</dcterms:modified>
</cp:coreProperties>
</file>